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9FF59" w14:textId="77777777" w:rsidR="00A43C85" w:rsidRDefault="00A43C85" w:rsidP="00A43C8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2B3F79B" w14:textId="06FF3C55" w:rsidR="004728DF" w:rsidRPr="00E75E4E" w:rsidRDefault="00ED3670" w:rsidP="004728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75E4E">
        <w:rPr>
          <w:sz w:val="28"/>
          <w:szCs w:val="28"/>
        </w:rPr>
        <w:t>Аналитическ</w:t>
      </w:r>
      <w:r w:rsidR="004728DF" w:rsidRPr="00E75E4E">
        <w:rPr>
          <w:sz w:val="28"/>
          <w:szCs w:val="28"/>
        </w:rPr>
        <w:t>ая</w:t>
      </w:r>
      <w:r w:rsidRPr="00E75E4E">
        <w:rPr>
          <w:sz w:val="28"/>
          <w:szCs w:val="28"/>
        </w:rPr>
        <w:t xml:space="preserve"> записк</w:t>
      </w:r>
      <w:r w:rsidR="004728DF" w:rsidRPr="00E75E4E">
        <w:rPr>
          <w:sz w:val="28"/>
          <w:szCs w:val="28"/>
        </w:rPr>
        <w:t>а</w:t>
      </w:r>
      <w:r w:rsidRPr="00E75E4E">
        <w:rPr>
          <w:sz w:val="28"/>
          <w:szCs w:val="28"/>
        </w:rPr>
        <w:t xml:space="preserve"> об оценке эффективности налоговых расходов </w:t>
      </w:r>
      <w:r w:rsidR="004728DF" w:rsidRPr="00E75E4E">
        <w:rPr>
          <w:sz w:val="28"/>
          <w:szCs w:val="28"/>
        </w:rPr>
        <w:t>сельского поселения Ханты-Мансийского района</w:t>
      </w:r>
    </w:p>
    <w:p w14:paraId="728F8E76" w14:textId="709FD9DA" w:rsidR="0051692C" w:rsidRPr="00E75E4E" w:rsidRDefault="004728DF" w:rsidP="004728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75E4E">
        <w:rPr>
          <w:sz w:val="28"/>
          <w:szCs w:val="28"/>
        </w:rPr>
        <w:t>за</w:t>
      </w:r>
      <w:r w:rsidR="0051692C" w:rsidRPr="00E75E4E">
        <w:rPr>
          <w:sz w:val="28"/>
          <w:szCs w:val="28"/>
        </w:rPr>
        <w:t xml:space="preserve"> 20</w:t>
      </w:r>
      <w:r w:rsidR="000F0404" w:rsidRPr="00E75E4E">
        <w:rPr>
          <w:sz w:val="28"/>
          <w:szCs w:val="28"/>
        </w:rPr>
        <w:t>2</w:t>
      </w:r>
      <w:r w:rsidR="00D82BF8">
        <w:rPr>
          <w:sz w:val="28"/>
          <w:szCs w:val="28"/>
        </w:rPr>
        <w:t>5</w:t>
      </w:r>
      <w:r w:rsidRPr="00E75E4E">
        <w:rPr>
          <w:sz w:val="28"/>
          <w:szCs w:val="28"/>
        </w:rPr>
        <w:t xml:space="preserve"> год</w:t>
      </w:r>
    </w:p>
    <w:p w14:paraId="494267D9" w14:textId="77777777" w:rsidR="00CE0FA6" w:rsidRDefault="00CE0FA6" w:rsidP="0051692C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highlight w:val="yellow"/>
        </w:rPr>
      </w:pPr>
    </w:p>
    <w:p w14:paraId="778CBDD9" w14:textId="77777777" w:rsidR="00A43C85" w:rsidRPr="00BD237C" w:rsidRDefault="00A43C85" w:rsidP="00A43C85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BD237C">
        <w:rPr>
          <w:sz w:val="28"/>
          <w:szCs w:val="28"/>
        </w:rPr>
        <w:t xml:space="preserve">Целью оценки налоговых расходов сельского поселения </w:t>
      </w:r>
      <w:proofErr w:type="spellStart"/>
      <w:r>
        <w:rPr>
          <w:sz w:val="28"/>
          <w:szCs w:val="28"/>
        </w:rPr>
        <w:t>Нялинское</w:t>
      </w:r>
      <w:proofErr w:type="spellEnd"/>
      <w:r w:rsidRPr="00BD237C">
        <w:rPr>
          <w:sz w:val="28"/>
          <w:szCs w:val="28"/>
        </w:rPr>
        <w:t xml:space="preserve"> Ханты-Мансийского района (далее – налоговые расходы, сельское поселение) является </w:t>
      </w:r>
      <w:r w:rsidRPr="00BD237C">
        <w:rPr>
          <w:color w:val="000000"/>
          <w:sz w:val="28"/>
          <w:szCs w:val="28"/>
        </w:rPr>
        <w:t>повышение прозрачности бюджетной и налоговой политики сельского поселения, повышение эффективности за счет формирования полномасштабного представления об использовании бюджетных ресурсов в разрезе тех или иных целей социально-экономической политики района.</w:t>
      </w:r>
    </w:p>
    <w:p w14:paraId="6D5C29D6" w14:textId="76C98102" w:rsidR="00A43C85" w:rsidRPr="00BD237C" w:rsidRDefault="00A43C85" w:rsidP="00A43C85">
      <w:pPr>
        <w:widowControl w:val="0"/>
        <w:autoSpaceDE w:val="0"/>
        <w:ind w:firstLine="709"/>
        <w:jc w:val="both"/>
      </w:pPr>
      <w:r w:rsidRPr="00BD237C">
        <w:rPr>
          <w:sz w:val="28"/>
          <w:szCs w:val="28"/>
        </w:rPr>
        <w:t xml:space="preserve">В соответствии с постановлением администрации Ханты-Мансийского района </w:t>
      </w:r>
      <w:r w:rsidRPr="00BD237C">
        <w:rPr>
          <w:rFonts w:eastAsia="Calibri"/>
          <w:sz w:val="28"/>
          <w:szCs w:val="28"/>
        </w:rPr>
        <w:t>от 21 января 2020 года № 16 «О порядке оценки налоговых расходов Ханты-Мансийского района» (далее – Порядок), проведена о</w:t>
      </w:r>
      <w:r w:rsidRPr="00BD237C">
        <w:rPr>
          <w:sz w:val="28"/>
          <w:szCs w:val="28"/>
        </w:rPr>
        <w:t xml:space="preserve">ценка эффективности предоставленных налоговых расходов, включенных </w:t>
      </w:r>
      <w:r w:rsidRPr="00BD237C">
        <w:rPr>
          <w:sz w:val="28"/>
          <w:szCs w:val="28"/>
        </w:rPr>
        <w:br/>
        <w:t xml:space="preserve">в </w:t>
      </w:r>
      <w:r w:rsidRPr="00BD237C">
        <w:rPr>
          <w:iCs/>
          <w:sz w:val="28"/>
          <w:szCs w:val="28"/>
        </w:rPr>
        <w:t>Перечень налоговых расходов поселения на 1 января 202</w:t>
      </w:r>
      <w:r w:rsidR="00DD0A65">
        <w:rPr>
          <w:iCs/>
          <w:sz w:val="28"/>
          <w:szCs w:val="28"/>
        </w:rPr>
        <w:t>5</w:t>
      </w:r>
      <w:r w:rsidRPr="00BD237C">
        <w:rPr>
          <w:iCs/>
          <w:sz w:val="28"/>
          <w:szCs w:val="28"/>
        </w:rPr>
        <w:t xml:space="preserve"> года (далее </w:t>
      </w:r>
      <w:r w:rsidRPr="00BD237C">
        <w:rPr>
          <w:rFonts w:eastAsia="Calibri"/>
          <w:iCs/>
          <w:sz w:val="28"/>
          <w:szCs w:val="28"/>
        </w:rPr>
        <w:t>–</w:t>
      </w:r>
      <w:r w:rsidRPr="00BD237C">
        <w:rPr>
          <w:iCs/>
          <w:sz w:val="28"/>
          <w:szCs w:val="28"/>
        </w:rPr>
        <w:t xml:space="preserve"> Перечень)</w:t>
      </w:r>
      <w:r w:rsidRPr="00BD237C">
        <w:rPr>
          <w:rStyle w:val="7"/>
          <w:iCs/>
          <w:sz w:val="28"/>
          <w:szCs w:val="28"/>
        </w:rPr>
        <w:footnoteReference w:id="1"/>
      </w:r>
      <w:r w:rsidRPr="00BD237C">
        <w:rPr>
          <w:sz w:val="28"/>
          <w:szCs w:val="28"/>
        </w:rPr>
        <w:t>.</w:t>
      </w:r>
    </w:p>
    <w:p w14:paraId="03BDE843" w14:textId="77777777" w:rsidR="00A43C85" w:rsidRPr="00BD237C" w:rsidRDefault="00A43C85" w:rsidP="00A43C85">
      <w:pPr>
        <w:autoSpaceDE w:val="0"/>
        <w:ind w:firstLine="709"/>
        <w:jc w:val="both"/>
      </w:pPr>
      <w:r w:rsidRPr="00634F30">
        <w:rPr>
          <w:sz w:val="28"/>
          <w:szCs w:val="28"/>
        </w:rPr>
        <w:t>Оценка эффективности предоставленных налоговых расходов охватывает земельный налог</w:t>
      </w:r>
      <w:r w:rsidRPr="00BD237C">
        <w:rPr>
          <w:sz w:val="28"/>
          <w:szCs w:val="28"/>
        </w:rPr>
        <w:t>.</w:t>
      </w:r>
    </w:p>
    <w:p w14:paraId="27840D03" w14:textId="77777777" w:rsidR="00A43C85" w:rsidRPr="00BD237C" w:rsidRDefault="00A43C85" w:rsidP="00A43C85">
      <w:pPr>
        <w:widowControl w:val="0"/>
        <w:ind w:firstLine="709"/>
        <w:jc w:val="both"/>
      </w:pPr>
      <w:r w:rsidRPr="00BD237C">
        <w:rPr>
          <w:sz w:val="28"/>
          <w:szCs w:val="28"/>
        </w:rPr>
        <w:t>Критериями, используемыми для оценки эффективности предоставленных налоговых расходов, являются:</w:t>
      </w:r>
    </w:p>
    <w:p w14:paraId="0FF3E830" w14:textId="77777777" w:rsidR="00A43C85" w:rsidRPr="00BD237C" w:rsidRDefault="00A43C85" w:rsidP="00A43C85">
      <w:pPr>
        <w:widowControl w:val="0"/>
        <w:ind w:firstLine="709"/>
        <w:jc w:val="both"/>
      </w:pPr>
      <w:r w:rsidRPr="00BD237C">
        <w:rPr>
          <w:sz w:val="28"/>
          <w:szCs w:val="28"/>
        </w:rPr>
        <w:t>соответствие налоговых расходов целям муниципальных программ поселения и (или) целям социально-экономической политики района</w:t>
      </w:r>
      <w:r w:rsidRPr="00BD237C">
        <w:rPr>
          <w:rStyle w:val="af7"/>
          <w:sz w:val="28"/>
          <w:szCs w:val="28"/>
        </w:rPr>
        <w:footnoteReference w:id="2"/>
      </w:r>
      <w:r w:rsidRPr="00BD237C">
        <w:rPr>
          <w:sz w:val="28"/>
          <w:szCs w:val="28"/>
        </w:rPr>
        <w:t xml:space="preserve">, не относящимся к муниципальным программам поселения; </w:t>
      </w:r>
    </w:p>
    <w:p w14:paraId="1B1F207A" w14:textId="77777777" w:rsidR="00A43C85" w:rsidRPr="00BD237C" w:rsidRDefault="00A43C85" w:rsidP="00A43C85">
      <w:pPr>
        <w:widowControl w:val="0"/>
        <w:ind w:firstLine="709"/>
        <w:jc w:val="both"/>
      </w:pPr>
      <w:r w:rsidRPr="00BD237C">
        <w:rPr>
          <w:sz w:val="28"/>
          <w:szCs w:val="28"/>
        </w:rPr>
        <w:t>востребованность плательщиками налоговых расходов, которая характеризуется соотношением численности плательщиков, воспользовавшихся правом на применение налоговых расходов, и общей численности плательщиков, относящихся к данной категории, за 5-летний период</w:t>
      </w:r>
      <w:r w:rsidRPr="00BD237C">
        <w:rPr>
          <w:rStyle w:val="130"/>
          <w:sz w:val="28"/>
          <w:szCs w:val="28"/>
        </w:rPr>
        <w:footnoteReference w:id="3"/>
      </w:r>
      <w:r w:rsidRPr="00BD237C">
        <w:rPr>
          <w:sz w:val="28"/>
          <w:szCs w:val="28"/>
        </w:rPr>
        <w:t xml:space="preserve">; </w:t>
      </w:r>
    </w:p>
    <w:p w14:paraId="142DB427" w14:textId="4C782153" w:rsidR="00A43C85" w:rsidRPr="00BD237C" w:rsidRDefault="00A43C85" w:rsidP="00A43C85">
      <w:pPr>
        <w:widowControl w:val="0"/>
        <w:ind w:firstLine="709"/>
        <w:jc w:val="both"/>
      </w:pPr>
      <w:r w:rsidRPr="00BD237C">
        <w:rPr>
          <w:sz w:val="28"/>
          <w:szCs w:val="28"/>
        </w:rPr>
        <w:t xml:space="preserve">вклад налогового расхода в изменение значения показателя (индикатора) достижения целей муниципальных программ поселения и (или) целей социально-экономической политики района, не относящихся к муниципальным программам поселения; </w:t>
      </w:r>
    </w:p>
    <w:p w14:paraId="3864E8C0" w14:textId="0D7CF4BC" w:rsidR="00A43C85" w:rsidRPr="00BD237C" w:rsidRDefault="00A43C85" w:rsidP="00A43C85">
      <w:pPr>
        <w:widowControl w:val="0"/>
        <w:ind w:firstLine="709"/>
        <w:jc w:val="both"/>
      </w:pPr>
      <w:r w:rsidRPr="00BD237C">
        <w:rPr>
          <w:sz w:val="28"/>
          <w:szCs w:val="28"/>
        </w:rPr>
        <w:t>бюджетная эффективность (сравнительный анализ результативности предоставления налоговых расходов и результативности применения альтернативных механизмов достижения целей муниципальной программы)</w:t>
      </w:r>
      <w:r w:rsidR="00872AE3">
        <w:rPr>
          <w:sz w:val="28"/>
          <w:szCs w:val="28"/>
        </w:rPr>
        <w:t>.</w:t>
      </w:r>
    </w:p>
    <w:p w14:paraId="1241EA84" w14:textId="795CD0C2" w:rsidR="00A43C85" w:rsidRPr="00BD237C" w:rsidRDefault="00A43C85" w:rsidP="00A43C85">
      <w:pPr>
        <w:autoSpaceDE w:val="0"/>
        <w:ind w:firstLine="709"/>
        <w:jc w:val="both"/>
      </w:pPr>
      <w:r w:rsidRPr="00BD237C">
        <w:rPr>
          <w:sz w:val="28"/>
          <w:szCs w:val="28"/>
        </w:rPr>
        <w:lastRenderedPageBreak/>
        <w:t>Результаты оценки налоговых расходов отражены в Аналитической записке и отчете об оценке эффективности предоставл</w:t>
      </w:r>
      <w:r>
        <w:rPr>
          <w:sz w:val="28"/>
          <w:szCs w:val="28"/>
        </w:rPr>
        <w:t>енных налоговых расходов за 202</w:t>
      </w:r>
      <w:r w:rsidR="00544535">
        <w:rPr>
          <w:sz w:val="28"/>
          <w:szCs w:val="28"/>
        </w:rPr>
        <w:t>5</w:t>
      </w:r>
      <w:r w:rsidRPr="00BD237C">
        <w:rPr>
          <w:sz w:val="28"/>
          <w:szCs w:val="28"/>
        </w:rPr>
        <w:t xml:space="preserve"> год (Приложение к аналитической записке по анализу эффективности налоговых расходов).</w:t>
      </w:r>
    </w:p>
    <w:p w14:paraId="05CE787D" w14:textId="36398ED1" w:rsidR="00A43C85" w:rsidRPr="00B91C17" w:rsidRDefault="00A43C85" w:rsidP="00A43C85">
      <w:pPr>
        <w:widowControl w:val="0"/>
        <w:autoSpaceDE w:val="0"/>
        <w:ind w:firstLine="709"/>
        <w:jc w:val="both"/>
        <w:rPr>
          <w:iCs/>
          <w:spacing w:val="3"/>
          <w:sz w:val="28"/>
          <w:szCs w:val="28"/>
        </w:rPr>
      </w:pPr>
      <w:r w:rsidRPr="003314DF">
        <w:rPr>
          <w:iCs/>
          <w:spacing w:val="3"/>
          <w:sz w:val="28"/>
          <w:szCs w:val="28"/>
        </w:rPr>
        <w:t>Общая сумма налоговых расходов за 202</w:t>
      </w:r>
      <w:r w:rsidR="00544535">
        <w:rPr>
          <w:iCs/>
          <w:spacing w:val="3"/>
          <w:sz w:val="28"/>
          <w:szCs w:val="28"/>
        </w:rPr>
        <w:t>5</w:t>
      </w:r>
      <w:r w:rsidRPr="003314DF">
        <w:rPr>
          <w:iCs/>
          <w:spacing w:val="3"/>
          <w:sz w:val="28"/>
          <w:szCs w:val="28"/>
        </w:rPr>
        <w:t xml:space="preserve"> год составила </w:t>
      </w:r>
      <w:r w:rsidR="00035688">
        <w:rPr>
          <w:iCs/>
          <w:spacing w:val="3"/>
          <w:sz w:val="28"/>
          <w:szCs w:val="28"/>
        </w:rPr>
        <w:t>196,0</w:t>
      </w:r>
      <w:r w:rsidRPr="003314DF">
        <w:rPr>
          <w:iCs/>
          <w:spacing w:val="3"/>
          <w:sz w:val="28"/>
          <w:szCs w:val="28"/>
        </w:rPr>
        <w:t xml:space="preserve"> тыс. руб., объем налогов</w:t>
      </w:r>
      <w:r w:rsidR="00550558">
        <w:rPr>
          <w:iCs/>
          <w:spacing w:val="3"/>
          <w:sz w:val="28"/>
          <w:szCs w:val="28"/>
        </w:rPr>
        <w:t xml:space="preserve">ых </w:t>
      </w:r>
      <w:r w:rsidR="00550558" w:rsidRPr="00B91C17">
        <w:rPr>
          <w:iCs/>
          <w:spacing w:val="3"/>
          <w:sz w:val="28"/>
          <w:szCs w:val="28"/>
        </w:rPr>
        <w:t>расходов к уровню 202</w:t>
      </w:r>
      <w:r w:rsidR="00544535" w:rsidRPr="00B91C17">
        <w:rPr>
          <w:iCs/>
          <w:spacing w:val="3"/>
          <w:sz w:val="28"/>
          <w:szCs w:val="28"/>
        </w:rPr>
        <w:t xml:space="preserve">4 </w:t>
      </w:r>
      <w:r w:rsidRPr="00B91C17">
        <w:rPr>
          <w:iCs/>
          <w:spacing w:val="3"/>
          <w:sz w:val="28"/>
          <w:szCs w:val="28"/>
        </w:rPr>
        <w:t xml:space="preserve">года </w:t>
      </w:r>
      <w:r w:rsidR="00622DD1" w:rsidRPr="00B91C17">
        <w:rPr>
          <w:iCs/>
          <w:spacing w:val="3"/>
          <w:sz w:val="28"/>
          <w:szCs w:val="28"/>
        </w:rPr>
        <w:t>вырос на 104,5%.</w:t>
      </w:r>
    </w:p>
    <w:p w14:paraId="5CF0FF2B" w14:textId="5C7B3C02" w:rsidR="00A43C85" w:rsidRPr="00B91C17" w:rsidRDefault="00A43C85" w:rsidP="00A43C85">
      <w:pPr>
        <w:widowControl w:val="0"/>
        <w:autoSpaceDE w:val="0"/>
        <w:ind w:firstLine="709"/>
        <w:jc w:val="both"/>
        <w:rPr>
          <w:color w:val="FF0000"/>
        </w:rPr>
      </w:pPr>
      <w:r w:rsidRPr="00B91C17">
        <w:rPr>
          <w:iCs/>
          <w:spacing w:val="3"/>
          <w:sz w:val="28"/>
          <w:szCs w:val="28"/>
        </w:rPr>
        <w:t xml:space="preserve">Их доля в объеме налоговых и неналоговых доходов бюджета поселения составил </w:t>
      </w:r>
      <w:r w:rsidR="00B91C17" w:rsidRPr="00B91C17">
        <w:rPr>
          <w:iCs/>
          <w:spacing w:val="3"/>
          <w:sz w:val="28"/>
          <w:szCs w:val="28"/>
        </w:rPr>
        <w:t>2,5</w:t>
      </w:r>
      <w:r w:rsidRPr="00B91C17">
        <w:rPr>
          <w:iCs/>
          <w:spacing w:val="3"/>
          <w:sz w:val="28"/>
          <w:szCs w:val="28"/>
        </w:rPr>
        <w:t xml:space="preserve"> процента.</w:t>
      </w:r>
    </w:p>
    <w:p w14:paraId="2479F176" w14:textId="60DA2462" w:rsidR="00A43C85" w:rsidRPr="003314DF" w:rsidRDefault="00A43C85" w:rsidP="00A43C85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B91C17">
        <w:rPr>
          <w:sz w:val="28"/>
          <w:szCs w:val="28"/>
        </w:rPr>
        <w:t>Информация о структуре и динамике</w:t>
      </w:r>
      <w:r w:rsidRPr="003314DF">
        <w:rPr>
          <w:sz w:val="28"/>
          <w:szCs w:val="28"/>
        </w:rPr>
        <w:t xml:space="preserve"> налоговых расходов по видам налогов за 202</w:t>
      </w:r>
      <w:r w:rsidR="00544535">
        <w:rPr>
          <w:sz w:val="28"/>
          <w:szCs w:val="28"/>
        </w:rPr>
        <w:t>3</w:t>
      </w:r>
      <w:r w:rsidRPr="003314DF">
        <w:rPr>
          <w:sz w:val="28"/>
          <w:szCs w:val="28"/>
        </w:rPr>
        <w:t xml:space="preserve"> – 202</w:t>
      </w:r>
      <w:r w:rsidR="00544535">
        <w:rPr>
          <w:sz w:val="28"/>
          <w:szCs w:val="28"/>
        </w:rPr>
        <w:t>5</w:t>
      </w:r>
      <w:r w:rsidRPr="003314DF">
        <w:rPr>
          <w:sz w:val="28"/>
          <w:szCs w:val="28"/>
        </w:rPr>
        <w:t xml:space="preserve"> годы представлена в таблице 1.</w:t>
      </w:r>
    </w:p>
    <w:p w14:paraId="7530F15D" w14:textId="77777777" w:rsidR="00A43C85" w:rsidRPr="003314DF" w:rsidRDefault="00A43C85" w:rsidP="00A43C85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14:paraId="71A87125" w14:textId="19FE7272" w:rsidR="00A43C85" w:rsidRPr="00264D83" w:rsidRDefault="00A43C85" w:rsidP="00A43C85">
      <w:pPr>
        <w:widowControl w:val="0"/>
        <w:autoSpaceDE w:val="0"/>
        <w:ind w:firstLine="709"/>
        <w:jc w:val="center"/>
        <w:rPr>
          <w:sz w:val="28"/>
          <w:szCs w:val="28"/>
        </w:rPr>
      </w:pPr>
      <w:r w:rsidRPr="00264D83">
        <w:rPr>
          <w:sz w:val="28"/>
          <w:szCs w:val="28"/>
        </w:rPr>
        <w:t>Информация о структуре и динамике налоговых расходов по видам налогов за 202</w:t>
      </w:r>
      <w:r w:rsidR="00544535" w:rsidRPr="00264D83">
        <w:rPr>
          <w:sz w:val="28"/>
          <w:szCs w:val="28"/>
        </w:rPr>
        <w:t>3</w:t>
      </w:r>
      <w:r w:rsidRPr="00264D83">
        <w:rPr>
          <w:sz w:val="28"/>
          <w:szCs w:val="28"/>
        </w:rPr>
        <w:t xml:space="preserve"> – 202</w:t>
      </w:r>
      <w:r w:rsidR="00544535" w:rsidRPr="00264D83">
        <w:rPr>
          <w:sz w:val="28"/>
          <w:szCs w:val="28"/>
        </w:rPr>
        <w:t>5</w:t>
      </w:r>
      <w:r w:rsidRPr="00264D83">
        <w:rPr>
          <w:sz w:val="28"/>
          <w:szCs w:val="28"/>
        </w:rPr>
        <w:t xml:space="preserve"> годы</w:t>
      </w:r>
    </w:p>
    <w:p w14:paraId="66099C17" w14:textId="77777777" w:rsidR="00A43C85" w:rsidRPr="00264D83" w:rsidRDefault="00A43C85" w:rsidP="00A43C85">
      <w:pPr>
        <w:widowControl w:val="0"/>
        <w:autoSpaceDE w:val="0"/>
        <w:ind w:left="7079" w:firstLine="709"/>
        <w:jc w:val="both"/>
        <w:rPr>
          <w:sz w:val="28"/>
          <w:szCs w:val="28"/>
        </w:rPr>
      </w:pPr>
      <w:r w:rsidRPr="00264D83">
        <w:rPr>
          <w:sz w:val="28"/>
          <w:szCs w:val="28"/>
        </w:rPr>
        <w:t>Таблица 1</w:t>
      </w:r>
    </w:p>
    <w:p w14:paraId="19B5FDBE" w14:textId="77777777" w:rsidR="00A43C85" w:rsidRPr="00264D83" w:rsidRDefault="00A43C85" w:rsidP="00A43C85">
      <w:pPr>
        <w:widowControl w:val="0"/>
        <w:autoSpaceDE w:val="0"/>
        <w:ind w:left="7079" w:firstLine="709"/>
        <w:jc w:val="both"/>
        <w:rPr>
          <w:sz w:val="28"/>
          <w:szCs w:val="28"/>
        </w:rPr>
      </w:pPr>
    </w:p>
    <w:tbl>
      <w:tblPr>
        <w:tblW w:w="5147" w:type="pct"/>
        <w:tblInd w:w="-125" w:type="dxa"/>
        <w:tblLayout w:type="fixed"/>
        <w:tblLook w:val="0000" w:firstRow="0" w:lastRow="0" w:firstColumn="0" w:lastColumn="0" w:noHBand="0" w:noVBand="0"/>
      </w:tblPr>
      <w:tblGrid>
        <w:gridCol w:w="546"/>
        <w:gridCol w:w="5670"/>
        <w:gridCol w:w="1134"/>
        <w:gridCol w:w="1134"/>
        <w:gridCol w:w="1135"/>
      </w:tblGrid>
      <w:tr w:rsidR="00264D83" w:rsidRPr="00264D83" w14:paraId="6986C0C2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41E43" w14:textId="77777777" w:rsidR="00A43C85" w:rsidRPr="00264D83" w:rsidRDefault="00A43C85" w:rsidP="00D12439">
            <w:pPr>
              <w:widowControl w:val="0"/>
              <w:jc w:val="center"/>
            </w:pPr>
            <w:r w:rsidRPr="00264D83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9F20A" w14:textId="77777777" w:rsidR="00A43C85" w:rsidRPr="00264D83" w:rsidRDefault="00A43C85" w:rsidP="00D12439">
            <w:pPr>
              <w:widowControl w:val="0"/>
              <w:jc w:val="center"/>
            </w:pPr>
            <w:r w:rsidRPr="00264D83">
              <w:rPr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753A8" w14:textId="3196A705" w:rsidR="00A43C85" w:rsidRPr="00264D83" w:rsidRDefault="00550558" w:rsidP="00544535">
            <w:pPr>
              <w:widowControl w:val="0"/>
              <w:jc w:val="center"/>
            </w:pPr>
            <w:r w:rsidRPr="00264D83">
              <w:rPr>
                <w:b/>
                <w:sz w:val="24"/>
                <w:szCs w:val="24"/>
              </w:rPr>
              <w:t>202</w:t>
            </w:r>
            <w:r w:rsidR="00544535" w:rsidRPr="00264D83">
              <w:rPr>
                <w:b/>
                <w:sz w:val="24"/>
                <w:szCs w:val="24"/>
              </w:rPr>
              <w:t>3</w:t>
            </w:r>
            <w:r w:rsidR="00A43C85" w:rsidRPr="00264D83">
              <w:rPr>
                <w:b/>
                <w:sz w:val="24"/>
                <w:szCs w:val="24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2EB3" w14:textId="321F9521" w:rsidR="00A43C85" w:rsidRPr="00264D83" w:rsidRDefault="00550558" w:rsidP="00544535">
            <w:pPr>
              <w:widowControl w:val="0"/>
              <w:jc w:val="center"/>
            </w:pPr>
            <w:r w:rsidRPr="00264D83">
              <w:rPr>
                <w:b/>
                <w:sz w:val="24"/>
                <w:szCs w:val="24"/>
              </w:rPr>
              <w:t>202</w:t>
            </w:r>
            <w:r w:rsidR="00544535" w:rsidRPr="00264D83">
              <w:rPr>
                <w:b/>
                <w:sz w:val="24"/>
                <w:szCs w:val="24"/>
              </w:rPr>
              <w:t>4</w:t>
            </w:r>
            <w:r w:rsidR="00A43C85" w:rsidRPr="00264D83">
              <w:rPr>
                <w:b/>
                <w:sz w:val="24"/>
                <w:szCs w:val="24"/>
              </w:rPr>
              <w:t xml:space="preserve"> год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3444" w14:textId="4A4A9843" w:rsidR="00A43C85" w:rsidRPr="00264D83" w:rsidRDefault="00550558" w:rsidP="0054453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264D83">
              <w:rPr>
                <w:b/>
                <w:sz w:val="24"/>
                <w:szCs w:val="24"/>
              </w:rPr>
              <w:t>202</w:t>
            </w:r>
            <w:r w:rsidR="00544535" w:rsidRPr="00264D83">
              <w:rPr>
                <w:b/>
                <w:sz w:val="24"/>
                <w:szCs w:val="24"/>
              </w:rPr>
              <w:t>5</w:t>
            </w:r>
            <w:r w:rsidR="00A43C85" w:rsidRPr="00264D83">
              <w:rPr>
                <w:b/>
                <w:sz w:val="24"/>
                <w:szCs w:val="24"/>
              </w:rPr>
              <w:t xml:space="preserve"> год</w:t>
            </w:r>
          </w:p>
        </w:tc>
      </w:tr>
      <w:tr w:rsidR="00264D83" w:rsidRPr="00264D83" w14:paraId="121A45DB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DCB2F" w14:textId="77777777" w:rsidR="00A43C85" w:rsidRPr="00264D83" w:rsidRDefault="00A43C85" w:rsidP="00D12439">
            <w:pPr>
              <w:widowControl w:val="0"/>
              <w:jc w:val="center"/>
            </w:pPr>
            <w:r w:rsidRPr="00264D83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8BBD1" w14:textId="77777777" w:rsidR="00A43C85" w:rsidRPr="00264D83" w:rsidRDefault="00A43C85" w:rsidP="00D12439">
            <w:pPr>
              <w:widowControl w:val="0"/>
            </w:pPr>
            <w:r w:rsidRPr="00264D83">
              <w:rPr>
                <w:sz w:val="24"/>
                <w:szCs w:val="24"/>
              </w:rPr>
              <w:t>Объем налоговых и неналоговых доходов бюджета поселения, тыс.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A1094" w14:textId="395CC229" w:rsidR="00A43C85" w:rsidRPr="00264D83" w:rsidRDefault="00544535" w:rsidP="00D12439">
            <w:pPr>
              <w:pStyle w:val="a6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6 807,0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B476" w14:textId="798E57D0" w:rsidR="00A43C85" w:rsidRPr="00264D83" w:rsidRDefault="00544535" w:rsidP="00D12439">
            <w:pPr>
              <w:pStyle w:val="a6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7 517,8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03A3" w14:textId="3DF2A805" w:rsidR="00A43C85" w:rsidRPr="00264D83" w:rsidRDefault="00E85B18" w:rsidP="00D12439">
            <w:pPr>
              <w:pStyle w:val="a6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7 859,3</w:t>
            </w:r>
          </w:p>
        </w:tc>
      </w:tr>
      <w:tr w:rsidR="00264D83" w:rsidRPr="00264D83" w14:paraId="09590865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69A88" w14:textId="77777777" w:rsidR="00A43C85" w:rsidRPr="00264D83" w:rsidRDefault="00A43C85" w:rsidP="00D12439">
            <w:pPr>
              <w:widowControl w:val="0"/>
              <w:jc w:val="center"/>
            </w:pPr>
            <w:r w:rsidRPr="00264D83">
              <w:rPr>
                <w:sz w:val="24"/>
                <w:szCs w:val="24"/>
              </w:rPr>
              <w:t>1.1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3212E" w14:textId="77777777" w:rsidR="00A43C85" w:rsidRPr="00264D83" w:rsidRDefault="00A43C85" w:rsidP="00D12439">
            <w:pPr>
              <w:widowControl w:val="0"/>
              <w:jc w:val="both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 xml:space="preserve">Налоговые расходы, обусловленные льготами, пониженными ставками и иными преференциями, установленными решениями о местных налогах, </w:t>
            </w:r>
          </w:p>
          <w:p w14:paraId="4E6CD061" w14:textId="77777777" w:rsidR="00A43C85" w:rsidRPr="00264D83" w:rsidRDefault="00A43C85" w:rsidP="00D12439">
            <w:pPr>
              <w:widowControl w:val="0"/>
              <w:jc w:val="both"/>
            </w:pPr>
            <w:r w:rsidRPr="00264D83">
              <w:rPr>
                <w:sz w:val="24"/>
                <w:szCs w:val="24"/>
              </w:rPr>
              <w:t>тыс. рублей*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2FDF1" w14:textId="767BE110" w:rsidR="00A43C85" w:rsidRPr="00264D83" w:rsidRDefault="00544535" w:rsidP="00D12439">
            <w:pPr>
              <w:pStyle w:val="a6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84,2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E530" w14:textId="5B1D8ADB" w:rsidR="00A43C85" w:rsidRPr="00264D83" w:rsidRDefault="00550558" w:rsidP="00D12439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84,2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25BA" w14:textId="52BBD91F" w:rsidR="00A43C85" w:rsidRPr="00264D83" w:rsidRDefault="000F04C3" w:rsidP="00D12439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196,0</w:t>
            </w:r>
          </w:p>
        </w:tc>
      </w:tr>
      <w:tr w:rsidR="00264D83" w:rsidRPr="00264D83" w14:paraId="75BDB65F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3CA88" w14:textId="77777777" w:rsidR="00A43C85" w:rsidRPr="00264D83" w:rsidRDefault="00A43C85" w:rsidP="00D12439">
            <w:pPr>
              <w:widowControl w:val="0"/>
              <w:jc w:val="center"/>
            </w:pPr>
            <w:r w:rsidRPr="00264D83">
              <w:rPr>
                <w:sz w:val="24"/>
                <w:szCs w:val="24"/>
              </w:rPr>
              <w:t xml:space="preserve"> 1.2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9D93F5" w14:textId="77777777" w:rsidR="00A43C85" w:rsidRPr="00264D83" w:rsidRDefault="00A43C85" w:rsidP="00D12439">
            <w:pPr>
              <w:widowControl w:val="0"/>
              <w:jc w:val="both"/>
            </w:pPr>
            <w:r w:rsidRPr="00264D83">
              <w:rPr>
                <w:sz w:val="24"/>
                <w:szCs w:val="24"/>
              </w:rPr>
              <w:t>Темп роста (снижения) суммы налоговых расходов к предыдущему году,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1DB99" w14:textId="3EE6411A" w:rsidR="00A43C85" w:rsidRPr="00264D83" w:rsidRDefault="00544535" w:rsidP="00D12439">
            <w:pPr>
              <w:pStyle w:val="a6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113,8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3BE6" w14:textId="0C2BA817" w:rsidR="00A43C85" w:rsidRPr="00264D83" w:rsidRDefault="00544535" w:rsidP="00D12439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ACB1" w14:textId="08A55A99" w:rsidR="00A43C85" w:rsidRPr="00264D83" w:rsidRDefault="00905A4F" w:rsidP="00D12439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Свыше 100%</w:t>
            </w:r>
          </w:p>
        </w:tc>
      </w:tr>
      <w:tr w:rsidR="00264D83" w:rsidRPr="00264D83" w14:paraId="39626CEE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A63EF" w14:textId="77777777" w:rsidR="00A43C85" w:rsidRPr="00264D83" w:rsidRDefault="00A43C85" w:rsidP="00D12439">
            <w:pPr>
              <w:widowControl w:val="0"/>
              <w:jc w:val="center"/>
            </w:pPr>
            <w:r w:rsidRPr="00264D83">
              <w:rPr>
                <w:sz w:val="24"/>
                <w:szCs w:val="24"/>
              </w:rPr>
              <w:t>1.3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88065" w14:textId="77777777" w:rsidR="00A43C85" w:rsidRPr="00264D83" w:rsidRDefault="00A43C85" w:rsidP="00D12439">
            <w:pPr>
              <w:widowControl w:val="0"/>
              <w:jc w:val="both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 xml:space="preserve">В процентах к объему налоговых </w:t>
            </w:r>
          </w:p>
          <w:p w14:paraId="1A5281DA" w14:textId="77777777" w:rsidR="00A43C85" w:rsidRPr="00264D83" w:rsidRDefault="00A43C85" w:rsidP="00D12439">
            <w:pPr>
              <w:widowControl w:val="0"/>
              <w:jc w:val="both"/>
            </w:pPr>
            <w:r w:rsidRPr="00264D83">
              <w:rPr>
                <w:sz w:val="24"/>
                <w:szCs w:val="24"/>
              </w:rPr>
              <w:t>и неналоговых доходов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C55E5" w14:textId="5821F08E" w:rsidR="00A43C85" w:rsidRPr="00264D83" w:rsidRDefault="00550558" w:rsidP="00544535">
            <w:pPr>
              <w:pStyle w:val="a6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1,</w:t>
            </w:r>
            <w:r w:rsidR="00544535" w:rsidRPr="00264D83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19E5" w14:textId="67DAC57C" w:rsidR="00A43C85" w:rsidRPr="00264D83" w:rsidRDefault="00544535" w:rsidP="00544535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1,12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28A7" w14:textId="50F5DABA" w:rsidR="00A43C85" w:rsidRPr="00264D83" w:rsidRDefault="00B41CE9" w:rsidP="00D12439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2,5</w:t>
            </w:r>
          </w:p>
        </w:tc>
      </w:tr>
      <w:tr w:rsidR="00264D83" w:rsidRPr="00264D83" w14:paraId="6AF18FF1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9AD45" w14:textId="77777777" w:rsidR="00A43C85" w:rsidRPr="00264D83" w:rsidRDefault="00A43C85" w:rsidP="00D12439">
            <w:pPr>
              <w:widowControl w:val="0"/>
              <w:jc w:val="center"/>
            </w:pPr>
            <w:r w:rsidRPr="00264D83"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8FC7D" w14:textId="77777777" w:rsidR="00A43C85" w:rsidRPr="00264D83" w:rsidRDefault="00A43C85" w:rsidP="00D12439">
            <w:pPr>
              <w:widowControl w:val="0"/>
              <w:jc w:val="both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Поступление земельного налога, тыс. рублей **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B521A" w14:textId="26945E4B" w:rsidR="00A43C85" w:rsidRPr="00264D83" w:rsidRDefault="00544535" w:rsidP="00D12439">
            <w:pPr>
              <w:pStyle w:val="a6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23,5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91AE" w14:textId="58869D5C" w:rsidR="00A43C85" w:rsidRPr="00264D83" w:rsidRDefault="00544535" w:rsidP="00D12439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33,7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78B4" w14:textId="4C133229" w:rsidR="00A43C85" w:rsidRPr="00264D83" w:rsidRDefault="00035688" w:rsidP="00D12439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43,4</w:t>
            </w:r>
          </w:p>
        </w:tc>
      </w:tr>
      <w:tr w:rsidR="00264D83" w:rsidRPr="00264D83" w14:paraId="62EF36D6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C08CF" w14:textId="77777777" w:rsidR="00A43C85" w:rsidRPr="00264D83" w:rsidRDefault="00A43C85" w:rsidP="00D12439">
            <w:pPr>
              <w:widowControl w:val="0"/>
              <w:jc w:val="center"/>
              <w:rPr>
                <w:b/>
              </w:rPr>
            </w:pPr>
            <w:r w:rsidRPr="00264D83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ADB92" w14:textId="09B22CB9" w:rsidR="00A43C85" w:rsidRPr="00264D83" w:rsidRDefault="00A43C85" w:rsidP="00D12439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264D83">
              <w:rPr>
                <w:b/>
                <w:sz w:val="24"/>
                <w:szCs w:val="24"/>
              </w:rPr>
              <w:t xml:space="preserve">Выпадающие доходы от освобождения от уплаты налога в соответствии с п. 7.1 решения Совета депутатов от 18.04.2012 № 5 «Об установлении земельного налога», тыс. рублей в том числе по категориям </w:t>
            </w:r>
            <w:proofErr w:type="gramStart"/>
            <w:r w:rsidRPr="00264D83">
              <w:rPr>
                <w:b/>
                <w:sz w:val="24"/>
                <w:szCs w:val="24"/>
              </w:rPr>
              <w:t>плательщиков:*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638DE" w14:textId="7B49903B" w:rsidR="00A43C85" w:rsidRPr="00264D83" w:rsidRDefault="00A43C85" w:rsidP="00550558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264D83">
              <w:rPr>
                <w:b/>
                <w:sz w:val="24"/>
                <w:szCs w:val="24"/>
              </w:rPr>
              <w:t>7</w:t>
            </w:r>
            <w:r w:rsidR="00550558" w:rsidRPr="00264D83">
              <w:rPr>
                <w:b/>
                <w:sz w:val="24"/>
                <w:szCs w:val="24"/>
              </w:rPr>
              <w:t>4</w:t>
            </w:r>
            <w:r w:rsidR="00544535" w:rsidRPr="00264D83">
              <w:rPr>
                <w:b/>
                <w:sz w:val="24"/>
                <w:szCs w:val="24"/>
              </w:rPr>
              <w:t>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8BC4" w14:textId="072130B0" w:rsidR="00A43C85" w:rsidRPr="00264D83" w:rsidRDefault="00544535" w:rsidP="00550558">
            <w:pPr>
              <w:jc w:val="center"/>
              <w:rPr>
                <w:b/>
                <w:sz w:val="24"/>
                <w:szCs w:val="24"/>
              </w:rPr>
            </w:pPr>
            <w:r w:rsidRPr="00264D83">
              <w:rPr>
                <w:b/>
                <w:sz w:val="24"/>
                <w:szCs w:val="24"/>
              </w:rPr>
              <w:t>84,2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C66E" w14:textId="40565271" w:rsidR="00A43C85" w:rsidRPr="00264D83" w:rsidRDefault="0007726F" w:rsidP="00D12439">
            <w:pPr>
              <w:jc w:val="center"/>
              <w:rPr>
                <w:b/>
                <w:sz w:val="24"/>
                <w:szCs w:val="24"/>
              </w:rPr>
            </w:pPr>
            <w:r w:rsidRPr="00264D83">
              <w:rPr>
                <w:b/>
                <w:sz w:val="24"/>
                <w:szCs w:val="24"/>
              </w:rPr>
              <w:t>196,0</w:t>
            </w:r>
          </w:p>
        </w:tc>
      </w:tr>
      <w:tr w:rsidR="00264D83" w:rsidRPr="00264D83" w14:paraId="3302300A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FC23D" w14:textId="09B8E3E2" w:rsidR="008C7E25" w:rsidRPr="00264D83" w:rsidRDefault="008C7E25" w:rsidP="00D1243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B4B32" w14:textId="680B7C10" w:rsidR="008C7E25" w:rsidRPr="00264D83" w:rsidRDefault="008C7E25" w:rsidP="00D12439">
            <w:pPr>
              <w:widowControl w:val="0"/>
              <w:jc w:val="both"/>
              <w:rPr>
                <w:sz w:val="22"/>
                <w:szCs w:val="22"/>
              </w:rPr>
            </w:pPr>
            <w:r w:rsidRPr="00264D83">
              <w:rPr>
                <w:sz w:val="22"/>
                <w:szCs w:val="22"/>
              </w:rPr>
              <w:t xml:space="preserve"> отцы, воспитывающие детей без матерей, и одинокие матери, имеющие детей в возрасте до 18 лет, тыс.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07702" w14:textId="1BA350E6" w:rsidR="008C7E25" w:rsidRPr="00264D83" w:rsidRDefault="008C7E25" w:rsidP="00D12439">
            <w:pPr>
              <w:pStyle w:val="a6"/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6A42" w14:textId="63634E49" w:rsidR="008C7E25" w:rsidRPr="00264D83" w:rsidRDefault="008C7E25" w:rsidP="00D12439">
            <w:pPr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3A59" w14:textId="73BF3257" w:rsidR="008C7E25" w:rsidRPr="00264D83" w:rsidRDefault="008C7E25" w:rsidP="00D12439">
            <w:pPr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</w:tr>
      <w:tr w:rsidR="00264D83" w:rsidRPr="00264D83" w14:paraId="24C81C4A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79785" w14:textId="24702705" w:rsidR="00A43C85" w:rsidRPr="00264D83" w:rsidRDefault="00DA054D" w:rsidP="008C7E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3.</w:t>
            </w:r>
            <w:r w:rsidR="008C7E25" w:rsidRPr="00264D8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C92BF" w14:textId="136A60AB" w:rsidR="00A43C85" w:rsidRPr="00264D83" w:rsidRDefault="00A43C85" w:rsidP="00D12439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264D83">
              <w:rPr>
                <w:sz w:val="22"/>
                <w:szCs w:val="22"/>
              </w:rPr>
              <w:t>неработающие трудоспособные лица, осуществляющие уход за инвалидами I группы или престарелыми, нуждающимися в постоянном постороннем уходе по заключению лечебного учреждения, тыс.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68386" w14:textId="77777777" w:rsidR="00A43C85" w:rsidRPr="00264D83" w:rsidRDefault="00A43C85" w:rsidP="00D12439">
            <w:pPr>
              <w:pStyle w:val="a6"/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993A" w14:textId="77777777" w:rsidR="00A43C85" w:rsidRPr="00264D83" w:rsidRDefault="00A43C85" w:rsidP="00D12439">
            <w:pPr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0F20" w14:textId="71301ACE" w:rsidR="00A43C85" w:rsidRPr="00264D83" w:rsidRDefault="004F7E52" w:rsidP="00D12439">
            <w:pPr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</w:tr>
      <w:tr w:rsidR="00264D83" w:rsidRPr="00264D83" w14:paraId="5479CDC9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1F84F" w14:textId="72397A25" w:rsidR="00A43C85" w:rsidRPr="00264D83" w:rsidRDefault="00A43C85" w:rsidP="008C7E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3.</w:t>
            </w:r>
            <w:r w:rsidR="008C7E25" w:rsidRPr="00264D8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CFB5BA" w14:textId="51110140" w:rsidR="00A43C85" w:rsidRPr="00264D83" w:rsidRDefault="00A43C85" w:rsidP="00D12439">
            <w:pPr>
              <w:jc w:val="both"/>
              <w:rPr>
                <w:sz w:val="22"/>
                <w:szCs w:val="22"/>
              </w:rPr>
            </w:pPr>
            <w:r w:rsidRPr="00264D83">
              <w:rPr>
                <w:sz w:val="22"/>
                <w:szCs w:val="22"/>
              </w:rPr>
              <w:t>граждане, на иждивении которых имеется ребенок-инвалид в возрасте до 18 лет,</w:t>
            </w:r>
            <w:r w:rsidR="00C03360" w:rsidRPr="00264D83">
              <w:rPr>
                <w:sz w:val="22"/>
                <w:szCs w:val="22"/>
              </w:rPr>
              <w:t xml:space="preserve"> </w:t>
            </w:r>
            <w:r w:rsidRPr="00264D83">
              <w:rPr>
                <w:sz w:val="22"/>
                <w:szCs w:val="22"/>
              </w:rPr>
              <w:t>тыс.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BA844" w14:textId="77777777" w:rsidR="00A43C85" w:rsidRPr="00264D83" w:rsidRDefault="00A43C85" w:rsidP="00D12439">
            <w:pPr>
              <w:pStyle w:val="a6"/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10BE" w14:textId="77777777" w:rsidR="00A43C85" w:rsidRPr="00264D83" w:rsidRDefault="00A43C85" w:rsidP="00D12439">
            <w:pPr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3346" w14:textId="5D8144AC" w:rsidR="00A43C85" w:rsidRPr="00264D83" w:rsidRDefault="004F7E52" w:rsidP="00D12439">
            <w:pPr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</w:tr>
      <w:tr w:rsidR="00264D83" w:rsidRPr="00264D83" w14:paraId="13642A2C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86B30" w14:textId="544CA4FB" w:rsidR="00A43C85" w:rsidRPr="00264D83" w:rsidRDefault="00A43C85" w:rsidP="008C7E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3.</w:t>
            </w:r>
            <w:r w:rsidR="008C7E25" w:rsidRPr="00264D8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617978" w14:textId="30BA0083" w:rsidR="00872AE3" w:rsidRPr="00264D83" w:rsidRDefault="00A43C85" w:rsidP="00D12439">
            <w:pPr>
              <w:jc w:val="both"/>
              <w:rPr>
                <w:sz w:val="22"/>
                <w:szCs w:val="22"/>
              </w:rPr>
            </w:pPr>
            <w:r w:rsidRPr="00264D83">
              <w:rPr>
                <w:sz w:val="22"/>
                <w:szCs w:val="22"/>
              </w:rPr>
              <w:t>добровольные пожарные, оказывающие помощь в тушении пожаров</w:t>
            </w:r>
            <w:r w:rsidR="00872AE3" w:rsidRPr="00264D83">
              <w:rPr>
                <w:sz w:val="22"/>
                <w:szCs w:val="22"/>
              </w:rPr>
              <w:t>:</w:t>
            </w:r>
          </w:p>
          <w:p w14:paraId="0C95021B" w14:textId="11CCAEFA" w:rsidR="00A43C85" w:rsidRPr="00264D83" w:rsidRDefault="00A43C85" w:rsidP="00D12439">
            <w:pPr>
              <w:jc w:val="both"/>
              <w:rPr>
                <w:sz w:val="22"/>
                <w:szCs w:val="22"/>
              </w:rPr>
            </w:pPr>
            <w:r w:rsidRPr="00264D83">
              <w:rPr>
                <w:sz w:val="22"/>
                <w:szCs w:val="22"/>
              </w:rPr>
              <w:t>а) при наличии зарегистрированного в установленном порядке за добровольным пожарным земельного участка площадью до 2500 кв. м (освобождение от уплаты земельного налога в размере 100%);</w:t>
            </w:r>
          </w:p>
          <w:p w14:paraId="4B7E8E57" w14:textId="77777777" w:rsidR="00A43C85" w:rsidRPr="00264D83" w:rsidRDefault="00A43C85" w:rsidP="00D12439">
            <w:pPr>
              <w:jc w:val="both"/>
              <w:rPr>
                <w:sz w:val="22"/>
                <w:szCs w:val="22"/>
              </w:rPr>
            </w:pPr>
            <w:r w:rsidRPr="00264D83">
              <w:rPr>
                <w:sz w:val="22"/>
                <w:szCs w:val="22"/>
              </w:rPr>
              <w:t>б) при наличии зарегистрированного в установленном порядке за добровольным пожарным земельного участка площадью от 2500 кв. м и более - (освобождение от уплаты земельного налога в размере 50%)</w:t>
            </w:r>
          </w:p>
          <w:p w14:paraId="512772DA" w14:textId="77777777" w:rsidR="00A43C85" w:rsidRPr="00264D83" w:rsidRDefault="00A43C85" w:rsidP="00D1243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DE777" w14:textId="77777777" w:rsidR="00A43C85" w:rsidRPr="00264D83" w:rsidRDefault="00A43C85" w:rsidP="00D12439">
            <w:pPr>
              <w:pStyle w:val="a6"/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AB01" w14:textId="77777777" w:rsidR="00A43C85" w:rsidRPr="00264D83" w:rsidRDefault="00A43C85" w:rsidP="00D12439">
            <w:pPr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1910" w14:textId="433473CB" w:rsidR="00A43C85" w:rsidRPr="00264D83" w:rsidRDefault="004F7E52" w:rsidP="00D12439">
            <w:pPr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</w:tr>
      <w:tr w:rsidR="00264D83" w:rsidRPr="00264D83" w14:paraId="093464FB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285AC" w14:textId="1F5B682B" w:rsidR="00A43C85" w:rsidRPr="00264D83" w:rsidRDefault="00A43C85" w:rsidP="008C7E25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3.</w:t>
            </w:r>
            <w:r w:rsidR="008C7E25" w:rsidRPr="00264D8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EC6FD" w14:textId="36D8B832" w:rsidR="00A43C85" w:rsidRPr="00264D83" w:rsidRDefault="00A43C85" w:rsidP="00D12439">
            <w:pPr>
              <w:jc w:val="both"/>
              <w:rPr>
                <w:sz w:val="22"/>
                <w:szCs w:val="22"/>
              </w:rPr>
            </w:pPr>
            <w:r w:rsidRPr="00264D83">
              <w:rPr>
                <w:sz w:val="22"/>
                <w:szCs w:val="22"/>
              </w:rPr>
              <w:t xml:space="preserve">члены добровольной народной дружины сельского поселения </w:t>
            </w:r>
            <w:proofErr w:type="spellStart"/>
            <w:r w:rsidRPr="00264D83">
              <w:rPr>
                <w:sz w:val="22"/>
                <w:szCs w:val="22"/>
              </w:rPr>
              <w:t>Нялинское</w:t>
            </w:r>
            <w:proofErr w:type="spellEnd"/>
            <w:r w:rsidRPr="00264D83">
              <w:rPr>
                <w:sz w:val="22"/>
                <w:szCs w:val="22"/>
              </w:rPr>
              <w:t xml:space="preserve"> </w:t>
            </w:r>
            <w:r w:rsidR="00872AE3" w:rsidRPr="00264D83">
              <w:rPr>
                <w:sz w:val="22"/>
                <w:szCs w:val="22"/>
              </w:rPr>
              <w:t xml:space="preserve">(снижение ставки </w:t>
            </w:r>
            <w:r w:rsidRPr="00264D83">
              <w:rPr>
                <w:sz w:val="22"/>
                <w:szCs w:val="22"/>
              </w:rPr>
              <w:t>в размере 50%</w:t>
            </w:r>
            <w:r w:rsidR="00872AE3" w:rsidRPr="00264D83">
              <w:rPr>
                <w:sz w:val="22"/>
                <w:szCs w:val="22"/>
              </w:rPr>
              <w:t>)</w:t>
            </w:r>
            <w:r w:rsidRPr="00264D83">
              <w:rPr>
                <w:sz w:val="22"/>
                <w:szCs w:val="22"/>
              </w:rPr>
              <w:t>, тыс.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4B7E4" w14:textId="77777777" w:rsidR="00A43C85" w:rsidRPr="00264D83" w:rsidRDefault="00A43C85" w:rsidP="00D12439">
            <w:pPr>
              <w:pStyle w:val="a6"/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99D1" w14:textId="77777777" w:rsidR="00A43C85" w:rsidRPr="00264D83" w:rsidRDefault="00A43C85" w:rsidP="00D12439">
            <w:pPr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C7A9" w14:textId="2F9E9112" w:rsidR="00A43C85" w:rsidRPr="00264D83" w:rsidRDefault="004F7E52" w:rsidP="00D12439">
            <w:pPr>
              <w:jc w:val="center"/>
              <w:rPr>
                <w:bCs/>
                <w:sz w:val="24"/>
                <w:szCs w:val="24"/>
              </w:rPr>
            </w:pPr>
            <w:r w:rsidRPr="00264D83">
              <w:rPr>
                <w:bCs/>
                <w:sz w:val="24"/>
                <w:szCs w:val="24"/>
              </w:rPr>
              <w:t>0</w:t>
            </w:r>
          </w:p>
        </w:tc>
      </w:tr>
      <w:tr w:rsidR="00264D83" w:rsidRPr="00264D83" w14:paraId="5941084D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2A8B5" w14:textId="7C433BEA" w:rsidR="00A43C85" w:rsidRPr="00264D83" w:rsidRDefault="00A43C85" w:rsidP="008C7E25">
            <w:pPr>
              <w:widowControl w:val="0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3.</w:t>
            </w:r>
            <w:r w:rsidR="008C7E25" w:rsidRPr="00264D83"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EF214" w14:textId="331F389F" w:rsidR="00A43C85" w:rsidRPr="00264D83" w:rsidRDefault="00A43C85" w:rsidP="00D12439">
            <w:pPr>
              <w:widowControl w:val="0"/>
              <w:rPr>
                <w:sz w:val="24"/>
                <w:szCs w:val="24"/>
              </w:rPr>
            </w:pPr>
            <w:r w:rsidRPr="00264D83">
              <w:rPr>
                <w:sz w:val="22"/>
                <w:szCs w:val="22"/>
              </w:rPr>
              <w:t xml:space="preserve">органы местного самоуправления сельского поселения </w:t>
            </w:r>
            <w:proofErr w:type="spellStart"/>
            <w:r w:rsidRPr="00264D83">
              <w:rPr>
                <w:sz w:val="22"/>
                <w:szCs w:val="22"/>
              </w:rPr>
              <w:t>Нялинское</w:t>
            </w:r>
            <w:proofErr w:type="spellEnd"/>
            <w:r w:rsidRPr="00264D83">
              <w:rPr>
                <w:sz w:val="22"/>
                <w:szCs w:val="22"/>
              </w:rPr>
              <w:t xml:space="preserve"> (освобождение от уплаты земельного налога в размере 100%)</w:t>
            </w:r>
            <w:r w:rsidRPr="00264D83">
              <w:rPr>
                <w:sz w:val="24"/>
                <w:szCs w:val="24"/>
              </w:rPr>
              <w:t>, тыс. рублей*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9F0AA" w14:textId="5E11A993" w:rsidR="00A43C85" w:rsidRPr="00264D83" w:rsidRDefault="00550558" w:rsidP="00550558">
            <w:pPr>
              <w:pStyle w:val="a6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65EC" w14:textId="6EE250DA" w:rsidR="00A43C85" w:rsidRPr="00264D83" w:rsidRDefault="00544535" w:rsidP="00550558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9,5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0978" w14:textId="7156F269" w:rsidR="00A43C85" w:rsidRPr="00264D83" w:rsidRDefault="004F7E52" w:rsidP="00550558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113,0</w:t>
            </w:r>
          </w:p>
        </w:tc>
      </w:tr>
      <w:tr w:rsidR="00264D83" w:rsidRPr="00264D83" w14:paraId="1EB627B6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8454B" w14:textId="5380EAC9" w:rsidR="00A43C85" w:rsidRPr="00264D83" w:rsidRDefault="006955A4" w:rsidP="008C7E25">
            <w:pPr>
              <w:widowControl w:val="0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3.</w:t>
            </w:r>
            <w:r w:rsidR="008C7E25" w:rsidRPr="00264D83">
              <w:rPr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7277D" w14:textId="7BFBA5F2" w:rsidR="00A43C85" w:rsidRPr="00264D83" w:rsidRDefault="00A43C85" w:rsidP="00D12439">
            <w:pPr>
              <w:widowControl w:val="0"/>
              <w:rPr>
                <w:sz w:val="22"/>
                <w:szCs w:val="22"/>
              </w:rPr>
            </w:pPr>
            <w:r w:rsidRPr="00264D83">
              <w:rPr>
                <w:sz w:val="22"/>
                <w:szCs w:val="22"/>
              </w:rPr>
              <w:t xml:space="preserve">бюджетные, автономные, муниципальные, казенные учреждения Ханты-Мансийского района и сельского поселения </w:t>
            </w:r>
            <w:proofErr w:type="spellStart"/>
            <w:r w:rsidRPr="00264D83">
              <w:rPr>
                <w:sz w:val="22"/>
                <w:szCs w:val="22"/>
              </w:rPr>
              <w:t>Нялинское</w:t>
            </w:r>
            <w:proofErr w:type="spellEnd"/>
            <w:r w:rsidR="00872AE3" w:rsidRPr="00264D83">
              <w:rPr>
                <w:sz w:val="22"/>
                <w:szCs w:val="22"/>
              </w:rPr>
              <w:t xml:space="preserve"> </w:t>
            </w:r>
            <w:r w:rsidRPr="00264D83">
              <w:rPr>
                <w:sz w:val="22"/>
                <w:szCs w:val="22"/>
              </w:rPr>
              <w:t>(освобождение от уплаты земельного налога в размере 100%), тыс.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2A6B3" w14:textId="3BB46E1A" w:rsidR="00A43C85" w:rsidRPr="00264D83" w:rsidRDefault="00544535" w:rsidP="00550558">
            <w:pPr>
              <w:pStyle w:val="a6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F505" w14:textId="4721EC07" w:rsidR="00A43C85" w:rsidRPr="00264D83" w:rsidRDefault="00550558" w:rsidP="00550558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74,7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269" w14:textId="51939E11" w:rsidR="00A43C85" w:rsidRPr="00264D83" w:rsidRDefault="00D0657A" w:rsidP="00D12439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83,0</w:t>
            </w:r>
          </w:p>
        </w:tc>
      </w:tr>
      <w:tr w:rsidR="00264D83" w:rsidRPr="00264D83" w14:paraId="0CF0BF17" w14:textId="77777777" w:rsidTr="00A43C8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D26A8" w14:textId="4A16D037" w:rsidR="00A43C85" w:rsidRPr="00264D83" w:rsidRDefault="008C7E25" w:rsidP="00D12439">
            <w:pPr>
              <w:widowControl w:val="0"/>
              <w:jc w:val="center"/>
            </w:pPr>
            <w:r w:rsidRPr="00264D83"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0A6A5" w14:textId="77777777" w:rsidR="00A43C85" w:rsidRPr="00264D83" w:rsidRDefault="00A43C85" w:rsidP="00D12439">
            <w:pPr>
              <w:widowControl w:val="0"/>
              <w:jc w:val="both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 xml:space="preserve">В процентах к поступлению земельного налога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5B07A" w14:textId="4CD7A42B" w:rsidR="00A43C85" w:rsidRPr="00264D83" w:rsidRDefault="00544535" w:rsidP="00D12439">
            <w:pPr>
              <w:pStyle w:val="a6"/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358,29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1C6D" w14:textId="14D1BBBD" w:rsidR="00A43C85" w:rsidRPr="00264D83" w:rsidRDefault="00544535" w:rsidP="00D12439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249,85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4EDA" w14:textId="509062C2" w:rsidR="00A43C85" w:rsidRPr="00264D83" w:rsidRDefault="00622DD1" w:rsidP="00D12439">
            <w:pPr>
              <w:jc w:val="center"/>
              <w:rPr>
                <w:sz w:val="24"/>
                <w:szCs w:val="24"/>
              </w:rPr>
            </w:pPr>
            <w:r w:rsidRPr="00264D83">
              <w:rPr>
                <w:sz w:val="24"/>
                <w:szCs w:val="24"/>
              </w:rPr>
              <w:t>451,61</w:t>
            </w:r>
          </w:p>
        </w:tc>
      </w:tr>
    </w:tbl>
    <w:p w14:paraId="0ADF8A2F" w14:textId="77777777" w:rsidR="00A43C85" w:rsidRPr="00264D83" w:rsidRDefault="00A43C85" w:rsidP="00A43C85">
      <w:pPr>
        <w:widowControl w:val="0"/>
        <w:autoSpaceDE w:val="0"/>
        <w:jc w:val="both"/>
        <w:rPr>
          <w:sz w:val="28"/>
          <w:szCs w:val="28"/>
        </w:rPr>
      </w:pPr>
    </w:p>
    <w:p w14:paraId="3CC4E2B9" w14:textId="176C8343" w:rsidR="00A43C85" w:rsidRPr="00264D83" w:rsidRDefault="00A43C85" w:rsidP="00A43C85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264D83">
        <w:rPr>
          <w:rFonts w:eastAsia="Calibri"/>
          <w:sz w:val="24"/>
          <w:szCs w:val="24"/>
          <w:lang w:eastAsia="en-US"/>
        </w:rPr>
        <w:t xml:space="preserve">*Объем налоговых расходов, указан на основании информации </w:t>
      </w:r>
      <w:r w:rsidR="00F20B79" w:rsidRPr="00264D83">
        <w:rPr>
          <w:rFonts w:eastAsia="Calibri"/>
          <w:sz w:val="24"/>
          <w:szCs w:val="24"/>
          <w:lang w:eastAsia="en-US"/>
        </w:rPr>
        <w:t>Управления Федеральной налоговой</w:t>
      </w:r>
      <w:r w:rsidR="00611CBB" w:rsidRPr="00264D83">
        <w:rPr>
          <w:rFonts w:eastAsia="Calibri"/>
          <w:sz w:val="24"/>
          <w:szCs w:val="24"/>
          <w:lang w:eastAsia="en-US"/>
        </w:rPr>
        <w:t xml:space="preserve"> службы по ХМАО-Югре </w:t>
      </w:r>
      <w:r w:rsidR="00F20B79" w:rsidRPr="00264D83">
        <w:rPr>
          <w:rFonts w:eastAsia="Calibri"/>
          <w:sz w:val="24"/>
          <w:szCs w:val="24"/>
          <w:lang w:eastAsia="en-US"/>
        </w:rPr>
        <w:t xml:space="preserve"> </w:t>
      </w:r>
    </w:p>
    <w:p w14:paraId="683AAF24" w14:textId="77777777" w:rsidR="00A43C85" w:rsidRPr="00264D83" w:rsidRDefault="00A43C85" w:rsidP="00A43C85">
      <w:pPr>
        <w:widowControl w:val="0"/>
        <w:ind w:firstLine="709"/>
        <w:contextualSpacing/>
        <w:jc w:val="both"/>
        <w:rPr>
          <w:sz w:val="24"/>
          <w:szCs w:val="24"/>
        </w:rPr>
      </w:pPr>
      <w:r w:rsidRPr="00264D83">
        <w:rPr>
          <w:sz w:val="24"/>
          <w:szCs w:val="24"/>
        </w:rPr>
        <w:t>**По данным отчета по форме 0503117</w:t>
      </w:r>
    </w:p>
    <w:p w14:paraId="2E5DF369" w14:textId="77777777" w:rsidR="00A43C85" w:rsidRDefault="00A43C85" w:rsidP="00A43C85">
      <w:pPr>
        <w:autoSpaceDE w:val="0"/>
        <w:ind w:firstLine="709"/>
        <w:jc w:val="both"/>
        <w:rPr>
          <w:sz w:val="28"/>
          <w:szCs w:val="28"/>
          <w:highlight w:val="yellow"/>
        </w:rPr>
      </w:pPr>
    </w:p>
    <w:p w14:paraId="654FDC3B" w14:textId="1D7868EC" w:rsidR="00A43C85" w:rsidRPr="004E715C" w:rsidRDefault="00A43C85" w:rsidP="00A43C85">
      <w:pPr>
        <w:autoSpaceDE w:val="0"/>
        <w:ind w:firstLine="709"/>
        <w:jc w:val="both"/>
      </w:pPr>
      <w:r w:rsidRPr="004E715C">
        <w:rPr>
          <w:sz w:val="28"/>
          <w:szCs w:val="28"/>
        </w:rPr>
        <w:t xml:space="preserve">В зависимости от целевой категории в сельском поселении установлены 3 типа налоговых расходов: </w:t>
      </w:r>
      <w:proofErr w:type="gramStart"/>
      <w:r w:rsidRPr="004E715C">
        <w:rPr>
          <w:sz w:val="28"/>
          <w:szCs w:val="28"/>
        </w:rPr>
        <w:t xml:space="preserve">технические </w:t>
      </w:r>
      <w:r>
        <w:rPr>
          <w:sz w:val="28"/>
          <w:szCs w:val="28"/>
        </w:rPr>
        <w:t xml:space="preserve"> </w:t>
      </w:r>
      <w:r w:rsidRPr="004E715C">
        <w:rPr>
          <w:sz w:val="28"/>
          <w:szCs w:val="28"/>
        </w:rPr>
        <w:t>и</w:t>
      </w:r>
      <w:proofErr w:type="gramEnd"/>
      <w:r w:rsidRPr="004E715C">
        <w:rPr>
          <w:sz w:val="28"/>
          <w:szCs w:val="28"/>
        </w:rPr>
        <w:t xml:space="preserve"> социальные. Весь объем налоговых льгот за 202</w:t>
      </w:r>
      <w:r w:rsidR="004F7E52">
        <w:rPr>
          <w:sz w:val="28"/>
          <w:szCs w:val="28"/>
        </w:rPr>
        <w:t>5</w:t>
      </w:r>
      <w:r w:rsidRPr="004E715C">
        <w:rPr>
          <w:sz w:val="28"/>
          <w:szCs w:val="28"/>
        </w:rPr>
        <w:t xml:space="preserve"> год приходится на технические льготы, направленных на оптимизацию встречных финансовых потоков бюджета сельского поселения. Информация о типах налоговых расходов за 202</w:t>
      </w:r>
      <w:r w:rsidR="004F7E52">
        <w:rPr>
          <w:sz w:val="28"/>
          <w:szCs w:val="28"/>
        </w:rPr>
        <w:t>3</w:t>
      </w:r>
      <w:r w:rsidRPr="004E715C">
        <w:rPr>
          <w:sz w:val="28"/>
          <w:szCs w:val="28"/>
        </w:rPr>
        <w:t xml:space="preserve"> – 202</w:t>
      </w:r>
      <w:r w:rsidR="004F7E52">
        <w:rPr>
          <w:sz w:val="28"/>
          <w:szCs w:val="28"/>
        </w:rPr>
        <w:t>5</w:t>
      </w:r>
      <w:r w:rsidRPr="004E715C">
        <w:rPr>
          <w:sz w:val="28"/>
          <w:szCs w:val="28"/>
        </w:rPr>
        <w:t xml:space="preserve"> годы представлена в таблице 2.</w:t>
      </w:r>
    </w:p>
    <w:p w14:paraId="43C0C283" w14:textId="77777777" w:rsidR="00A43C85" w:rsidRPr="00BD237C" w:rsidRDefault="00A43C85" w:rsidP="00A43C85">
      <w:pPr>
        <w:widowControl w:val="0"/>
        <w:ind w:firstLine="709"/>
        <w:jc w:val="right"/>
        <w:rPr>
          <w:highlight w:val="yellow"/>
        </w:rPr>
      </w:pPr>
    </w:p>
    <w:p w14:paraId="54F2F7D3" w14:textId="62406599" w:rsidR="00A43C85" w:rsidRPr="003314DF" w:rsidRDefault="00A43C85" w:rsidP="00A43C85">
      <w:pPr>
        <w:widowControl w:val="0"/>
        <w:jc w:val="center"/>
      </w:pPr>
      <w:r w:rsidRPr="003314DF">
        <w:rPr>
          <w:sz w:val="28"/>
          <w:szCs w:val="28"/>
        </w:rPr>
        <w:t>Структура типов налоговых расходов за период 202</w:t>
      </w:r>
      <w:r w:rsidR="004F7E52">
        <w:rPr>
          <w:sz w:val="28"/>
          <w:szCs w:val="28"/>
        </w:rPr>
        <w:t>3</w:t>
      </w:r>
      <w:r w:rsidRPr="003314DF">
        <w:rPr>
          <w:sz w:val="28"/>
          <w:szCs w:val="28"/>
        </w:rPr>
        <w:t xml:space="preserve"> – 202</w:t>
      </w:r>
      <w:r w:rsidR="004F7E52">
        <w:rPr>
          <w:sz w:val="28"/>
          <w:szCs w:val="28"/>
        </w:rPr>
        <w:t>5</w:t>
      </w:r>
      <w:r w:rsidR="002910BB">
        <w:rPr>
          <w:sz w:val="28"/>
          <w:szCs w:val="28"/>
        </w:rPr>
        <w:t xml:space="preserve"> </w:t>
      </w:r>
      <w:r w:rsidRPr="003314DF">
        <w:rPr>
          <w:sz w:val="28"/>
          <w:szCs w:val="28"/>
        </w:rPr>
        <w:t>годов</w:t>
      </w:r>
    </w:p>
    <w:p w14:paraId="081A4A80" w14:textId="77777777" w:rsidR="00A43C85" w:rsidRPr="003314DF" w:rsidRDefault="00A43C85" w:rsidP="00A43C85">
      <w:pPr>
        <w:widowControl w:val="0"/>
        <w:jc w:val="right"/>
        <w:rPr>
          <w:sz w:val="28"/>
          <w:szCs w:val="28"/>
        </w:rPr>
      </w:pPr>
    </w:p>
    <w:p w14:paraId="73A8B2BD" w14:textId="77777777" w:rsidR="00A43C85" w:rsidRPr="003314DF" w:rsidRDefault="00A43C85" w:rsidP="00A43C85">
      <w:pPr>
        <w:widowControl w:val="0"/>
        <w:jc w:val="right"/>
        <w:rPr>
          <w:sz w:val="32"/>
          <w:szCs w:val="32"/>
        </w:rPr>
      </w:pPr>
      <w:r w:rsidRPr="003314DF">
        <w:rPr>
          <w:sz w:val="28"/>
          <w:szCs w:val="28"/>
        </w:rPr>
        <w:t>Таблица 2</w:t>
      </w:r>
    </w:p>
    <w:tbl>
      <w:tblPr>
        <w:tblW w:w="0" w:type="auto"/>
        <w:tblInd w:w="-125" w:type="dxa"/>
        <w:tblLayout w:type="fixed"/>
        <w:tblLook w:val="0000" w:firstRow="0" w:lastRow="0" w:firstColumn="0" w:lastColumn="0" w:noHBand="0" w:noVBand="0"/>
      </w:tblPr>
      <w:tblGrid>
        <w:gridCol w:w="3210"/>
        <w:gridCol w:w="1276"/>
        <w:gridCol w:w="992"/>
        <w:gridCol w:w="1276"/>
        <w:gridCol w:w="850"/>
        <w:gridCol w:w="1276"/>
        <w:gridCol w:w="992"/>
      </w:tblGrid>
      <w:tr w:rsidR="00A43C85" w:rsidRPr="003314DF" w14:paraId="0290DEF9" w14:textId="77777777" w:rsidTr="00D12439">
        <w:tc>
          <w:tcPr>
            <w:tcW w:w="3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DFD3D" w14:textId="77777777" w:rsidR="00A43C85" w:rsidRPr="003314DF" w:rsidRDefault="00A43C85" w:rsidP="00D12439">
            <w:pPr>
              <w:jc w:val="center"/>
            </w:pPr>
            <w:r w:rsidRPr="003314DF">
              <w:rPr>
                <w:b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8DB4F" w14:textId="537879DE" w:rsidR="00A43C85" w:rsidRPr="003314DF" w:rsidRDefault="00A43C85" w:rsidP="004F7E52">
            <w:pPr>
              <w:jc w:val="center"/>
            </w:pPr>
            <w:r w:rsidRPr="003314DF">
              <w:rPr>
                <w:bCs/>
                <w:sz w:val="24"/>
                <w:szCs w:val="24"/>
              </w:rPr>
              <w:t>202</w:t>
            </w:r>
            <w:r w:rsidR="004F7E52">
              <w:rPr>
                <w:bCs/>
                <w:sz w:val="24"/>
                <w:szCs w:val="24"/>
              </w:rPr>
              <w:t>3</w:t>
            </w:r>
            <w:r w:rsidRPr="003314DF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250D9" w14:textId="16712660" w:rsidR="00A43C85" w:rsidRPr="003314DF" w:rsidRDefault="00A43C85" w:rsidP="004F7E52">
            <w:pPr>
              <w:jc w:val="center"/>
            </w:pPr>
            <w:r w:rsidRPr="003314DF">
              <w:rPr>
                <w:bCs/>
                <w:sz w:val="24"/>
                <w:szCs w:val="24"/>
              </w:rPr>
              <w:t>202</w:t>
            </w:r>
            <w:r w:rsidR="004F7E52">
              <w:rPr>
                <w:bCs/>
                <w:sz w:val="24"/>
                <w:szCs w:val="24"/>
              </w:rPr>
              <w:t>4</w:t>
            </w:r>
            <w:r w:rsidR="002910BB">
              <w:rPr>
                <w:bCs/>
                <w:sz w:val="24"/>
                <w:szCs w:val="24"/>
              </w:rPr>
              <w:t xml:space="preserve"> </w:t>
            </w:r>
            <w:r w:rsidRPr="003314DF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64EE" w14:textId="7E8F7A88" w:rsidR="00A43C85" w:rsidRPr="003314DF" w:rsidRDefault="00A43C85" w:rsidP="004F7E52">
            <w:pPr>
              <w:jc w:val="center"/>
            </w:pPr>
            <w:r w:rsidRPr="003314DF">
              <w:rPr>
                <w:bCs/>
                <w:sz w:val="24"/>
                <w:szCs w:val="24"/>
              </w:rPr>
              <w:t>202</w:t>
            </w:r>
            <w:r w:rsidR="004F7E52">
              <w:rPr>
                <w:bCs/>
                <w:sz w:val="24"/>
                <w:szCs w:val="24"/>
              </w:rPr>
              <w:t>5</w:t>
            </w:r>
            <w:r w:rsidRPr="003314DF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A43C85" w:rsidRPr="003314DF" w14:paraId="28F65B78" w14:textId="77777777" w:rsidTr="00D12439">
        <w:tc>
          <w:tcPr>
            <w:tcW w:w="3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6A823" w14:textId="77777777" w:rsidR="00A43C85" w:rsidRPr="003314DF" w:rsidRDefault="00A43C85" w:rsidP="00D1243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D0A9B" w14:textId="77777777" w:rsidR="00A43C85" w:rsidRPr="003314DF" w:rsidRDefault="00A43C85" w:rsidP="00D12439">
            <w:pPr>
              <w:jc w:val="center"/>
            </w:pPr>
            <w:r w:rsidRPr="003314DF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C9626" w14:textId="77777777" w:rsidR="00A43C85" w:rsidRPr="003314DF" w:rsidRDefault="00A43C85" w:rsidP="00D12439">
            <w:pPr>
              <w:jc w:val="center"/>
            </w:pPr>
            <w:r w:rsidRPr="003314DF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8DCB8" w14:textId="77777777" w:rsidR="00A43C85" w:rsidRPr="003314DF" w:rsidRDefault="00A43C85" w:rsidP="00D12439">
            <w:pPr>
              <w:jc w:val="center"/>
            </w:pPr>
            <w:r w:rsidRPr="003314DF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84928" w14:textId="77777777" w:rsidR="00A43C85" w:rsidRPr="003314DF" w:rsidRDefault="00A43C85" w:rsidP="00D12439">
            <w:pPr>
              <w:jc w:val="center"/>
            </w:pPr>
            <w:r w:rsidRPr="003314DF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B4611" w14:textId="77777777" w:rsidR="00A43C85" w:rsidRPr="003314DF" w:rsidRDefault="00A43C85" w:rsidP="00D12439">
            <w:pPr>
              <w:jc w:val="center"/>
            </w:pPr>
            <w:r w:rsidRPr="003314DF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DF68" w14:textId="77777777" w:rsidR="00A43C85" w:rsidRPr="003314DF" w:rsidRDefault="00A43C85" w:rsidP="00D12439">
            <w:pPr>
              <w:jc w:val="center"/>
            </w:pPr>
            <w:r w:rsidRPr="003314DF">
              <w:rPr>
                <w:bCs/>
                <w:sz w:val="24"/>
                <w:szCs w:val="24"/>
              </w:rPr>
              <w:t>%</w:t>
            </w:r>
          </w:p>
        </w:tc>
      </w:tr>
      <w:tr w:rsidR="00A43C85" w:rsidRPr="003314DF" w14:paraId="5A857A42" w14:textId="77777777" w:rsidTr="00D12439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FD766" w14:textId="77777777" w:rsidR="00A43C85" w:rsidRPr="003314DF" w:rsidRDefault="00A43C85" w:rsidP="00D12439">
            <w:r w:rsidRPr="003314DF">
              <w:rPr>
                <w:bCs/>
                <w:sz w:val="24"/>
                <w:szCs w:val="24"/>
              </w:rPr>
              <w:t xml:space="preserve">Предоставленные налоговые расходы в соответствии с решениями советов депутатов сельского поселения </w:t>
            </w:r>
            <w:proofErr w:type="spellStart"/>
            <w:r>
              <w:rPr>
                <w:bCs/>
                <w:sz w:val="24"/>
                <w:szCs w:val="24"/>
              </w:rPr>
              <w:t>Нялинское</w:t>
            </w:r>
            <w:proofErr w:type="spellEnd"/>
            <w:r w:rsidRPr="003314DF">
              <w:rPr>
                <w:bCs/>
                <w:sz w:val="24"/>
                <w:szCs w:val="24"/>
              </w:rPr>
              <w:t>, 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71E7F" w14:textId="77777777" w:rsidR="00A43C85" w:rsidRPr="003E0C83" w:rsidRDefault="00A43C85" w:rsidP="00D12439">
            <w:pPr>
              <w:jc w:val="center"/>
              <w:rPr>
                <w:sz w:val="24"/>
                <w:szCs w:val="24"/>
              </w:rPr>
            </w:pPr>
            <w:r w:rsidRPr="003E0C83">
              <w:rPr>
                <w:sz w:val="24"/>
                <w:szCs w:val="24"/>
              </w:rPr>
              <w:t>84,2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9E20E" w14:textId="77777777" w:rsidR="00A43C85" w:rsidRPr="003E0C83" w:rsidRDefault="00A43C85" w:rsidP="00D12439">
            <w:pPr>
              <w:jc w:val="center"/>
              <w:rPr>
                <w:sz w:val="24"/>
                <w:szCs w:val="24"/>
              </w:rPr>
            </w:pPr>
            <w:r w:rsidRPr="003E0C8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1E690" w14:textId="77777777" w:rsidR="00A43C85" w:rsidRPr="003E0C83" w:rsidRDefault="00A43C85" w:rsidP="00D12439">
            <w:pPr>
              <w:jc w:val="center"/>
              <w:rPr>
                <w:sz w:val="24"/>
                <w:szCs w:val="24"/>
              </w:rPr>
            </w:pPr>
            <w:r w:rsidRPr="003E0C83">
              <w:rPr>
                <w:sz w:val="24"/>
                <w:szCs w:val="24"/>
              </w:rPr>
              <w:t>84,2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6F3FC" w14:textId="77777777" w:rsidR="00A43C85" w:rsidRPr="003E0C83" w:rsidRDefault="00A43C85" w:rsidP="00D12439">
            <w:pPr>
              <w:jc w:val="center"/>
              <w:rPr>
                <w:sz w:val="24"/>
                <w:szCs w:val="24"/>
              </w:rPr>
            </w:pPr>
            <w:r w:rsidRPr="003E0C83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AE3F1" w14:textId="74574A45" w:rsidR="00A43C85" w:rsidRPr="003E0C83" w:rsidRDefault="0007726F" w:rsidP="00D12439">
            <w:pPr>
              <w:jc w:val="center"/>
              <w:rPr>
                <w:sz w:val="24"/>
                <w:szCs w:val="24"/>
              </w:rPr>
            </w:pPr>
            <w:r w:rsidRPr="003E0C83">
              <w:rPr>
                <w:sz w:val="24"/>
                <w:szCs w:val="24"/>
              </w:rPr>
              <w:t>196,0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3C69" w14:textId="53C932AD" w:rsidR="00A43C85" w:rsidRPr="003E0C83" w:rsidRDefault="0007726F" w:rsidP="00D12439">
            <w:pPr>
              <w:jc w:val="center"/>
              <w:rPr>
                <w:sz w:val="24"/>
                <w:szCs w:val="24"/>
              </w:rPr>
            </w:pPr>
            <w:r w:rsidRPr="003E0C83">
              <w:rPr>
                <w:sz w:val="24"/>
                <w:szCs w:val="24"/>
              </w:rPr>
              <w:t>100</w:t>
            </w:r>
          </w:p>
        </w:tc>
      </w:tr>
      <w:tr w:rsidR="00A43C85" w:rsidRPr="003314DF" w14:paraId="140C18CB" w14:textId="77777777" w:rsidTr="00D12439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02864" w14:textId="77777777" w:rsidR="00A43C85" w:rsidRPr="003314DF" w:rsidRDefault="00A43C85" w:rsidP="00D12439">
            <w:r w:rsidRPr="003314DF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A6C2D" w14:textId="77777777" w:rsidR="00A43C85" w:rsidRPr="003314DF" w:rsidRDefault="00A43C85" w:rsidP="00D1243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4F11B" w14:textId="77777777" w:rsidR="00A43C85" w:rsidRPr="003314DF" w:rsidRDefault="00A43C85" w:rsidP="00D1243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29543" w14:textId="77777777" w:rsidR="00A43C85" w:rsidRPr="003314DF" w:rsidRDefault="00A43C85" w:rsidP="00D1243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5204D" w14:textId="77777777" w:rsidR="00A43C85" w:rsidRPr="003314DF" w:rsidRDefault="00A43C85" w:rsidP="00D1243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518A5" w14:textId="77777777" w:rsidR="00A43C85" w:rsidRPr="003314DF" w:rsidRDefault="00A43C85" w:rsidP="00D1243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3048" w14:textId="77777777" w:rsidR="00A43C85" w:rsidRPr="003314DF" w:rsidRDefault="00A43C85" w:rsidP="00D12439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A43C85" w:rsidRPr="003314DF" w14:paraId="29AF4310" w14:textId="77777777" w:rsidTr="00D12439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FE708" w14:textId="77777777" w:rsidR="00A43C85" w:rsidRPr="003314DF" w:rsidRDefault="00A43C85" w:rsidP="00D12439">
            <w:r w:rsidRPr="003314DF">
              <w:rPr>
                <w:bCs/>
                <w:sz w:val="24"/>
                <w:szCs w:val="24"/>
              </w:rPr>
              <w:t>Стимулирующие налоговые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EFC17" w14:textId="77777777" w:rsidR="00A43C85" w:rsidRPr="003314DF" w:rsidRDefault="00A43C85" w:rsidP="00D12439">
            <w:pPr>
              <w:jc w:val="center"/>
            </w:pPr>
            <w:r w:rsidRPr="003314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9E48E" w14:textId="77777777" w:rsidR="00A43C85" w:rsidRPr="003314DF" w:rsidRDefault="00A43C85" w:rsidP="00D12439">
            <w:pPr>
              <w:jc w:val="center"/>
            </w:pPr>
            <w:r w:rsidRPr="003314D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2127F" w14:textId="77777777" w:rsidR="00A43C85" w:rsidRPr="003314DF" w:rsidRDefault="00A43C85" w:rsidP="00D12439">
            <w:pPr>
              <w:jc w:val="center"/>
            </w:pPr>
            <w:r w:rsidRPr="003314DF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C762B" w14:textId="77777777" w:rsidR="00A43C85" w:rsidRPr="003314DF" w:rsidRDefault="00A43C85" w:rsidP="00D12439">
            <w:pPr>
              <w:jc w:val="center"/>
            </w:pPr>
            <w:r w:rsidRPr="003314D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E15E7" w14:textId="4A147D7C" w:rsidR="00A43C85" w:rsidRPr="003314DF" w:rsidRDefault="0007726F" w:rsidP="00D12439">
            <w:pPr>
              <w:jc w:val="center"/>
            </w:pPr>
            <w:r w:rsidRPr="003314DF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274B" w14:textId="0F1EE560" w:rsidR="00A43C85" w:rsidRPr="003314DF" w:rsidRDefault="0007726F" w:rsidP="00D12439">
            <w:pPr>
              <w:jc w:val="center"/>
            </w:pPr>
            <w:r w:rsidRPr="003314DF">
              <w:rPr>
                <w:sz w:val="24"/>
                <w:szCs w:val="24"/>
              </w:rPr>
              <w:t>х</w:t>
            </w:r>
          </w:p>
        </w:tc>
      </w:tr>
      <w:tr w:rsidR="00A43C85" w:rsidRPr="003314DF" w14:paraId="378A0B99" w14:textId="77777777" w:rsidTr="00D12439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C75FC" w14:textId="77777777" w:rsidR="00A43C85" w:rsidRPr="003314DF" w:rsidRDefault="00A43C85" w:rsidP="00D12439">
            <w:r w:rsidRPr="003314DF">
              <w:rPr>
                <w:bCs/>
                <w:sz w:val="24"/>
                <w:szCs w:val="24"/>
              </w:rPr>
              <w:t>Социальные налоговые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70EBA" w14:textId="77777777" w:rsidR="00A43C85" w:rsidRPr="003314DF" w:rsidRDefault="00A43C85" w:rsidP="00D12439">
            <w:pPr>
              <w:jc w:val="center"/>
            </w:pPr>
            <w:r w:rsidRPr="003314D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CC8AB" w14:textId="77777777" w:rsidR="00A43C85" w:rsidRPr="003314DF" w:rsidRDefault="00A43C85" w:rsidP="00D12439">
            <w:pPr>
              <w:jc w:val="center"/>
            </w:pPr>
            <w:r w:rsidRPr="003314D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B0C74" w14:textId="77777777" w:rsidR="00A43C85" w:rsidRPr="003314DF" w:rsidRDefault="00A43C85" w:rsidP="00D12439">
            <w:pPr>
              <w:jc w:val="center"/>
            </w:pPr>
            <w:r w:rsidRPr="003314DF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9B128" w14:textId="77777777" w:rsidR="00A43C85" w:rsidRPr="003314DF" w:rsidRDefault="00A43C85" w:rsidP="00D12439">
            <w:pPr>
              <w:jc w:val="center"/>
            </w:pPr>
            <w:r w:rsidRPr="003314D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12B36" w14:textId="7CC91AC2" w:rsidR="00A43C85" w:rsidRPr="003314DF" w:rsidRDefault="0007726F" w:rsidP="00D12439">
            <w:pPr>
              <w:jc w:val="center"/>
              <w:rPr>
                <w:sz w:val="24"/>
                <w:szCs w:val="24"/>
              </w:rPr>
            </w:pPr>
            <w:r w:rsidRPr="003314DF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8FA1" w14:textId="2F5259DC" w:rsidR="00A43C85" w:rsidRPr="003314DF" w:rsidRDefault="0007726F" w:rsidP="00D12439">
            <w:pPr>
              <w:jc w:val="center"/>
            </w:pPr>
            <w:r w:rsidRPr="003314DF">
              <w:rPr>
                <w:sz w:val="24"/>
                <w:szCs w:val="24"/>
              </w:rPr>
              <w:t>х</w:t>
            </w:r>
          </w:p>
        </w:tc>
      </w:tr>
      <w:tr w:rsidR="00A43C85" w:rsidRPr="003314DF" w14:paraId="515ABAD3" w14:textId="77777777" w:rsidTr="00D12439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BCCF1" w14:textId="77777777" w:rsidR="00A43C85" w:rsidRPr="003314DF" w:rsidRDefault="00A43C85" w:rsidP="00D12439">
            <w:pPr>
              <w:rPr>
                <w:bCs/>
                <w:sz w:val="24"/>
                <w:szCs w:val="24"/>
              </w:rPr>
            </w:pPr>
            <w:r w:rsidRPr="003314DF">
              <w:rPr>
                <w:bCs/>
                <w:sz w:val="24"/>
                <w:szCs w:val="24"/>
              </w:rPr>
              <w:t>Технические налоговые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203A9" w14:textId="77777777" w:rsidR="00A43C85" w:rsidRPr="003314DF" w:rsidRDefault="00A43C85" w:rsidP="00D12439">
            <w:pPr>
              <w:jc w:val="center"/>
            </w:pPr>
            <w:r>
              <w:rPr>
                <w:sz w:val="24"/>
                <w:szCs w:val="24"/>
              </w:rPr>
              <w:t>84,2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31028" w14:textId="77777777" w:rsidR="00A43C85" w:rsidRPr="003314DF" w:rsidRDefault="00A43C85" w:rsidP="00D12439">
            <w:pPr>
              <w:jc w:val="center"/>
            </w:pPr>
            <w:r w:rsidRPr="003314DF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FBD5B" w14:textId="77777777" w:rsidR="00A43C85" w:rsidRPr="003314DF" w:rsidRDefault="00A43C85" w:rsidP="00D12439">
            <w:pPr>
              <w:jc w:val="center"/>
            </w:pPr>
            <w:r>
              <w:rPr>
                <w:sz w:val="24"/>
                <w:szCs w:val="24"/>
              </w:rPr>
              <w:t>84,2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008F9" w14:textId="77777777" w:rsidR="00A43C85" w:rsidRPr="003314DF" w:rsidRDefault="00A43C85" w:rsidP="00D12439">
            <w:pPr>
              <w:jc w:val="center"/>
              <w:rPr>
                <w:lang w:val="en-US"/>
              </w:rPr>
            </w:pPr>
            <w:r w:rsidRPr="003314DF"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52C26" w14:textId="5ACF9327" w:rsidR="00A43C85" w:rsidRPr="003314DF" w:rsidRDefault="0007726F" w:rsidP="00D124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72AA" w14:textId="684D30D5" w:rsidR="00A43C85" w:rsidRPr="0007726F" w:rsidRDefault="0007726F" w:rsidP="00D12439">
            <w:pPr>
              <w:jc w:val="center"/>
            </w:pPr>
            <w:r w:rsidRPr="003E0C83">
              <w:rPr>
                <w:sz w:val="24"/>
                <w:szCs w:val="24"/>
              </w:rPr>
              <w:t>100</w:t>
            </w:r>
          </w:p>
        </w:tc>
      </w:tr>
    </w:tbl>
    <w:p w14:paraId="20BE0D0B" w14:textId="77777777" w:rsidR="00A43C85" w:rsidRPr="003314DF" w:rsidRDefault="00A43C85" w:rsidP="00A43C85">
      <w:pPr>
        <w:widowControl w:val="0"/>
        <w:ind w:firstLine="709"/>
        <w:jc w:val="both"/>
        <w:rPr>
          <w:sz w:val="28"/>
          <w:szCs w:val="28"/>
        </w:rPr>
      </w:pPr>
    </w:p>
    <w:p w14:paraId="3607110D" w14:textId="3F0EAD08" w:rsidR="00A43C85" w:rsidRPr="001E18D5" w:rsidRDefault="001C4271" w:rsidP="00A43C85">
      <w:pPr>
        <w:widowControl w:val="0"/>
        <w:autoSpaceDE w:val="0"/>
        <w:contextualSpacing/>
        <w:jc w:val="center"/>
      </w:pPr>
      <w:r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Оценка</w:t>
      </w:r>
      <w:r w:rsidR="00A43C85" w:rsidRPr="001E18D5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э</w:t>
      </w:r>
      <w:r w:rsidR="00A43C85" w:rsidRPr="001E18D5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ффективност</w:t>
      </w:r>
      <w:r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и</w:t>
      </w:r>
      <w:r w:rsidR="00A43C85" w:rsidRPr="001E18D5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 xml:space="preserve"> налоговых расходов по земельному налогу </w:t>
      </w:r>
    </w:p>
    <w:p w14:paraId="4825E016" w14:textId="77777777" w:rsidR="00A43C85" w:rsidRPr="001E18D5" w:rsidRDefault="00A43C85" w:rsidP="00A43C85">
      <w:pPr>
        <w:widowControl w:val="0"/>
        <w:ind w:firstLine="709"/>
        <w:jc w:val="both"/>
        <w:rPr>
          <w:sz w:val="28"/>
          <w:szCs w:val="28"/>
        </w:rPr>
      </w:pPr>
    </w:p>
    <w:p w14:paraId="1BF08CDE" w14:textId="7B71187B" w:rsidR="00634F30" w:rsidRPr="005F2602" w:rsidRDefault="00A43C85" w:rsidP="00634F3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314DF">
        <w:rPr>
          <w:sz w:val="28"/>
          <w:szCs w:val="28"/>
        </w:rPr>
        <w:t xml:space="preserve">В соответствии с решением Совета депутатов сельского поселения </w:t>
      </w:r>
      <w:proofErr w:type="spellStart"/>
      <w:r>
        <w:rPr>
          <w:sz w:val="28"/>
          <w:szCs w:val="28"/>
        </w:rPr>
        <w:t>Нялинское</w:t>
      </w:r>
      <w:proofErr w:type="spellEnd"/>
      <w:r w:rsidRPr="003314DF">
        <w:rPr>
          <w:sz w:val="28"/>
          <w:szCs w:val="28"/>
        </w:rPr>
        <w:t xml:space="preserve"> от </w:t>
      </w:r>
      <w:r>
        <w:rPr>
          <w:sz w:val="28"/>
          <w:szCs w:val="28"/>
        </w:rPr>
        <w:t>18.04.2012</w:t>
      </w:r>
      <w:r w:rsidRPr="003314DF">
        <w:rPr>
          <w:sz w:val="28"/>
          <w:szCs w:val="28"/>
        </w:rPr>
        <w:t xml:space="preserve"> № </w:t>
      </w:r>
      <w:r>
        <w:rPr>
          <w:sz w:val="28"/>
          <w:szCs w:val="28"/>
        </w:rPr>
        <w:t>5</w:t>
      </w:r>
      <w:r w:rsidRPr="003314DF">
        <w:rPr>
          <w:sz w:val="28"/>
          <w:szCs w:val="28"/>
        </w:rPr>
        <w:t xml:space="preserve"> «Об установлении земельного </w:t>
      </w:r>
      <w:proofErr w:type="gramStart"/>
      <w:r w:rsidRPr="003314DF">
        <w:rPr>
          <w:sz w:val="28"/>
          <w:szCs w:val="28"/>
        </w:rPr>
        <w:t>налога»</w:t>
      </w:r>
      <w:r w:rsidR="00634F30" w:rsidRPr="00634F30">
        <w:rPr>
          <w:sz w:val="28"/>
          <w:szCs w:val="28"/>
        </w:rPr>
        <w:t xml:space="preserve"> </w:t>
      </w:r>
      <w:r w:rsidR="00634F30">
        <w:rPr>
          <w:sz w:val="28"/>
          <w:szCs w:val="28"/>
        </w:rPr>
        <w:t xml:space="preserve">  </w:t>
      </w:r>
      <w:proofErr w:type="gramEnd"/>
      <w:r w:rsidR="00634F30">
        <w:rPr>
          <w:sz w:val="28"/>
          <w:szCs w:val="28"/>
        </w:rPr>
        <w:t xml:space="preserve">                 </w:t>
      </w:r>
      <w:proofErr w:type="gramStart"/>
      <w:r w:rsidR="00634F30">
        <w:rPr>
          <w:sz w:val="28"/>
          <w:szCs w:val="28"/>
        </w:rPr>
        <w:t xml:space="preserve">   </w:t>
      </w:r>
      <w:r w:rsidR="00634F30" w:rsidRPr="005F2602">
        <w:rPr>
          <w:sz w:val="28"/>
          <w:szCs w:val="28"/>
        </w:rPr>
        <w:t>(</w:t>
      </w:r>
      <w:proofErr w:type="gramEnd"/>
      <w:r w:rsidR="00634F30" w:rsidRPr="005F2602">
        <w:rPr>
          <w:sz w:val="28"/>
          <w:szCs w:val="28"/>
        </w:rPr>
        <w:t xml:space="preserve">далее – решение Совета Депутатов № </w:t>
      </w:r>
      <w:r w:rsidR="00634F30">
        <w:rPr>
          <w:sz w:val="28"/>
          <w:szCs w:val="28"/>
        </w:rPr>
        <w:t>5</w:t>
      </w:r>
      <w:r w:rsidR="00634F30" w:rsidRPr="005F2602">
        <w:rPr>
          <w:sz w:val="28"/>
          <w:szCs w:val="28"/>
        </w:rPr>
        <w:t xml:space="preserve">) </w:t>
      </w:r>
      <w:r w:rsidR="00634F30" w:rsidRPr="005F2602">
        <w:rPr>
          <w:rFonts w:eastAsiaTheme="minorHAnsi"/>
          <w:sz w:val="28"/>
          <w:szCs w:val="28"/>
          <w:lang w:eastAsia="en-US"/>
        </w:rPr>
        <w:t>налоговые расходы предоставлены:</w:t>
      </w:r>
    </w:p>
    <w:p w14:paraId="17A28BDE" w14:textId="2BAD22E2" w:rsidR="00634F30" w:rsidRDefault="00634F30" w:rsidP="00A43C85">
      <w:pPr>
        <w:widowControl w:val="0"/>
        <w:ind w:firstLine="709"/>
        <w:jc w:val="both"/>
        <w:rPr>
          <w:sz w:val="22"/>
          <w:szCs w:val="22"/>
        </w:rPr>
      </w:pPr>
      <w:bookmarkStart w:id="0" w:name="_Hlk205554915"/>
      <w:r w:rsidRPr="001E3AAC">
        <w:rPr>
          <w:sz w:val="28"/>
          <w:szCs w:val="28"/>
        </w:rPr>
        <w:t xml:space="preserve">в виде </w:t>
      </w:r>
      <w:r w:rsidR="00872AE3" w:rsidRPr="00872AE3">
        <w:rPr>
          <w:sz w:val="28"/>
          <w:szCs w:val="28"/>
        </w:rPr>
        <w:t xml:space="preserve">уменьшения налоговой базы </w:t>
      </w:r>
      <w:r w:rsidR="006E08A1" w:rsidRPr="006E08A1">
        <w:rPr>
          <w:sz w:val="28"/>
          <w:szCs w:val="28"/>
        </w:rPr>
        <w:t>отц</w:t>
      </w:r>
      <w:r w:rsidR="00BA0248">
        <w:rPr>
          <w:sz w:val="28"/>
          <w:szCs w:val="28"/>
        </w:rPr>
        <w:t>ов</w:t>
      </w:r>
      <w:r w:rsidR="006E08A1" w:rsidRPr="006E08A1">
        <w:rPr>
          <w:sz w:val="28"/>
          <w:szCs w:val="28"/>
        </w:rPr>
        <w:t>,</w:t>
      </w:r>
      <w:r w:rsidR="001C00DB">
        <w:rPr>
          <w:sz w:val="28"/>
          <w:szCs w:val="28"/>
        </w:rPr>
        <w:t xml:space="preserve"> воспитывающих детей без </w:t>
      </w:r>
      <w:r w:rsidR="001C00DB">
        <w:rPr>
          <w:sz w:val="28"/>
          <w:szCs w:val="28"/>
        </w:rPr>
        <w:lastRenderedPageBreak/>
        <w:t>матери</w:t>
      </w:r>
      <w:r w:rsidR="006E08A1" w:rsidRPr="006E08A1">
        <w:rPr>
          <w:sz w:val="28"/>
          <w:szCs w:val="28"/>
        </w:rPr>
        <w:t>, и одиноки</w:t>
      </w:r>
      <w:r w:rsidR="00BA0248">
        <w:rPr>
          <w:sz w:val="28"/>
          <w:szCs w:val="28"/>
        </w:rPr>
        <w:t>х</w:t>
      </w:r>
      <w:r w:rsidR="006E08A1" w:rsidRPr="006E08A1">
        <w:rPr>
          <w:sz w:val="28"/>
          <w:szCs w:val="28"/>
        </w:rPr>
        <w:t xml:space="preserve"> матер</w:t>
      </w:r>
      <w:r w:rsidR="00BA0248">
        <w:rPr>
          <w:sz w:val="28"/>
          <w:szCs w:val="28"/>
        </w:rPr>
        <w:t>ей</w:t>
      </w:r>
      <w:r w:rsidR="006E08A1" w:rsidRPr="006E08A1">
        <w:rPr>
          <w:sz w:val="28"/>
          <w:szCs w:val="28"/>
        </w:rPr>
        <w:t>, имеющих детей</w:t>
      </w:r>
      <w:r w:rsidR="006E08A1">
        <w:rPr>
          <w:sz w:val="28"/>
          <w:szCs w:val="28"/>
        </w:rPr>
        <w:t xml:space="preserve"> </w:t>
      </w:r>
      <w:r w:rsidR="006E08A1" w:rsidRPr="006E08A1">
        <w:rPr>
          <w:sz w:val="28"/>
          <w:szCs w:val="28"/>
        </w:rPr>
        <w:t>в возрасте до 18 лет</w:t>
      </w:r>
      <w:r w:rsidR="006E08A1">
        <w:rPr>
          <w:sz w:val="28"/>
          <w:szCs w:val="28"/>
        </w:rPr>
        <w:t xml:space="preserve"> (</w:t>
      </w:r>
      <w:r w:rsidR="006E08A1" w:rsidRPr="00872AE3">
        <w:rPr>
          <w:sz w:val="28"/>
          <w:szCs w:val="28"/>
        </w:rPr>
        <w:t>социальный налоговый расход</w:t>
      </w:r>
      <w:r w:rsidR="006E08A1">
        <w:rPr>
          <w:sz w:val="28"/>
          <w:szCs w:val="28"/>
        </w:rPr>
        <w:t>)</w:t>
      </w:r>
      <w:r w:rsidR="008707CE">
        <w:rPr>
          <w:sz w:val="28"/>
          <w:szCs w:val="28"/>
        </w:rPr>
        <w:t xml:space="preserve"> </w:t>
      </w:r>
      <w:r w:rsidR="008707CE" w:rsidRPr="00E56789">
        <w:rPr>
          <w:sz w:val="28"/>
          <w:szCs w:val="28"/>
        </w:rPr>
        <w:t>(п.</w:t>
      </w:r>
      <w:r w:rsidR="008707CE">
        <w:rPr>
          <w:sz w:val="28"/>
          <w:szCs w:val="28"/>
        </w:rPr>
        <w:t xml:space="preserve"> 1 </w:t>
      </w:r>
      <w:r w:rsidR="008707CE" w:rsidRPr="00E56789">
        <w:rPr>
          <w:sz w:val="28"/>
          <w:szCs w:val="28"/>
        </w:rPr>
        <w:t>сводного отчета)</w:t>
      </w:r>
      <w:r w:rsidR="008707CE">
        <w:rPr>
          <w:sz w:val="28"/>
          <w:szCs w:val="28"/>
        </w:rPr>
        <w:t>;</w:t>
      </w:r>
    </w:p>
    <w:p w14:paraId="51DC89DB" w14:textId="01D96D2D" w:rsidR="00634F30" w:rsidRDefault="006E08A1" w:rsidP="00A43C85">
      <w:pPr>
        <w:widowControl w:val="0"/>
        <w:ind w:firstLine="709"/>
        <w:jc w:val="both"/>
        <w:rPr>
          <w:sz w:val="22"/>
          <w:szCs w:val="22"/>
        </w:rPr>
      </w:pPr>
      <w:r w:rsidRPr="001E3AAC">
        <w:rPr>
          <w:sz w:val="28"/>
          <w:szCs w:val="28"/>
        </w:rPr>
        <w:t xml:space="preserve">в виде освобождения от уплаты земельного налога в размере </w:t>
      </w:r>
      <w:r>
        <w:rPr>
          <w:sz w:val="28"/>
          <w:szCs w:val="28"/>
        </w:rPr>
        <w:t>100</w:t>
      </w:r>
      <w:r w:rsidRPr="001E3AAC">
        <w:rPr>
          <w:sz w:val="28"/>
          <w:szCs w:val="28"/>
        </w:rPr>
        <w:t xml:space="preserve"> %</w:t>
      </w:r>
      <w:r w:rsidRPr="006E08A1">
        <w:t xml:space="preserve"> </w:t>
      </w:r>
      <w:r w:rsidRPr="006E08A1">
        <w:rPr>
          <w:sz w:val="28"/>
          <w:szCs w:val="28"/>
        </w:rPr>
        <w:t>неработающи</w:t>
      </w:r>
      <w:r w:rsidR="00BA0248">
        <w:rPr>
          <w:sz w:val="28"/>
          <w:szCs w:val="28"/>
        </w:rPr>
        <w:t>х</w:t>
      </w:r>
      <w:r w:rsidRPr="006E08A1">
        <w:rPr>
          <w:sz w:val="28"/>
          <w:szCs w:val="28"/>
        </w:rPr>
        <w:t xml:space="preserve"> трудоспособны</w:t>
      </w:r>
      <w:r w:rsidR="00BA0248">
        <w:rPr>
          <w:sz w:val="28"/>
          <w:szCs w:val="28"/>
        </w:rPr>
        <w:t>х лиц, осуществляющих</w:t>
      </w:r>
      <w:r w:rsidRPr="006E08A1">
        <w:rPr>
          <w:sz w:val="28"/>
          <w:szCs w:val="28"/>
        </w:rPr>
        <w:t xml:space="preserve"> уход за инвалидами</w:t>
      </w:r>
      <w:r>
        <w:rPr>
          <w:sz w:val="28"/>
          <w:szCs w:val="28"/>
        </w:rPr>
        <w:t xml:space="preserve">                 </w:t>
      </w:r>
      <w:r w:rsidRPr="006E08A1">
        <w:rPr>
          <w:sz w:val="28"/>
          <w:szCs w:val="28"/>
        </w:rPr>
        <w:t xml:space="preserve"> I группы или престарелыми, нуждающимися в постоянном постороннем уходе по заключению лечебного учреждения</w:t>
      </w:r>
      <w:r w:rsidRPr="006E08A1"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>(</w:t>
      </w:r>
      <w:r w:rsidRPr="00F42507">
        <w:rPr>
          <w:rFonts w:eastAsia="Calibri"/>
          <w:color w:val="000000" w:themeColor="text1"/>
          <w:sz w:val="28"/>
          <w:szCs w:val="28"/>
        </w:rPr>
        <w:t xml:space="preserve">социальный налоговый </w:t>
      </w:r>
      <w:proofErr w:type="gramStart"/>
      <w:r w:rsidRPr="00F42507">
        <w:rPr>
          <w:rFonts w:eastAsia="Calibri"/>
          <w:color w:val="000000" w:themeColor="text1"/>
          <w:sz w:val="28"/>
          <w:szCs w:val="28"/>
        </w:rPr>
        <w:t>расход</w:t>
      </w:r>
      <w:r>
        <w:rPr>
          <w:rFonts w:eastAsia="Calibri"/>
          <w:color w:val="000000" w:themeColor="text1"/>
          <w:sz w:val="28"/>
          <w:szCs w:val="28"/>
        </w:rPr>
        <w:t>)</w:t>
      </w:r>
      <w:r w:rsidR="008707CE">
        <w:rPr>
          <w:rFonts w:eastAsia="Calibri"/>
          <w:color w:val="000000" w:themeColor="text1"/>
          <w:sz w:val="28"/>
          <w:szCs w:val="28"/>
        </w:rPr>
        <w:t xml:space="preserve">   </w:t>
      </w:r>
      <w:proofErr w:type="gramEnd"/>
      <w:r w:rsidR="008707CE">
        <w:rPr>
          <w:rFonts w:eastAsia="Calibri"/>
          <w:color w:val="000000" w:themeColor="text1"/>
          <w:sz w:val="28"/>
          <w:szCs w:val="28"/>
        </w:rPr>
        <w:t xml:space="preserve">                </w:t>
      </w:r>
      <w:proofErr w:type="gramStart"/>
      <w:r w:rsidR="008707CE">
        <w:rPr>
          <w:rFonts w:eastAsia="Calibri"/>
          <w:color w:val="000000" w:themeColor="text1"/>
          <w:sz w:val="28"/>
          <w:szCs w:val="28"/>
        </w:rPr>
        <w:t xml:space="preserve">   </w:t>
      </w:r>
      <w:r w:rsidR="008707CE" w:rsidRPr="00E56789">
        <w:rPr>
          <w:sz w:val="28"/>
          <w:szCs w:val="28"/>
        </w:rPr>
        <w:t>(</w:t>
      </w:r>
      <w:proofErr w:type="gramEnd"/>
      <w:r w:rsidR="008707CE" w:rsidRPr="00E56789">
        <w:rPr>
          <w:sz w:val="28"/>
          <w:szCs w:val="28"/>
        </w:rPr>
        <w:t>п.</w:t>
      </w:r>
      <w:r w:rsidR="008707CE">
        <w:rPr>
          <w:sz w:val="28"/>
          <w:szCs w:val="28"/>
        </w:rPr>
        <w:t xml:space="preserve"> 2 </w:t>
      </w:r>
      <w:r w:rsidR="008707CE" w:rsidRPr="00E56789">
        <w:rPr>
          <w:sz w:val="28"/>
          <w:szCs w:val="28"/>
        </w:rPr>
        <w:t>сводного отчета)</w:t>
      </w:r>
      <w:r w:rsidR="008707CE">
        <w:rPr>
          <w:sz w:val="28"/>
          <w:szCs w:val="28"/>
        </w:rPr>
        <w:t>;</w:t>
      </w:r>
    </w:p>
    <w:p w14:paraId="5D4AE4E7" w14:textId="6B04950C" w:rsidR="00634F30" w:rsidRDefault="00B2220A" w:rsidP="00B2220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E08A1" w:rsidRPr="001E3AAC">
        <w:rPr>
          <w:sz w:val="28"/>
          <w:szCs w:val="28"/>
        </w:rPr>
        <w:t xml:space="preserve">в виде освобождения от уплаты земельного налога в размере </w:t>
      </w:r>
      <w:r w:rsidR="006E08A1">
        <w:rPr>
          <w:sz w:val="28"/>
          <w:szCs w:val="28"/>
        </w:rPr>
        <w:t>100</w:t>
      </w:r>
      <w:r w:rsidR="006E08A1" w:rsidRPr="001E3AAC">
        <w:rPr>
          <w:sz w:val="28"/>
          <w:szCs w:val="28"/>
        </w:rPr>
        <w:t xml:space="preserve"> %</w:t>
      </w:r>
      <w:r w:rsidR="006E08A1" w:rsidRPr="006E08A1">
        <w:t xml:space="preserve"> </w:t>
      </w:r>
      <w:r w:rsidR="001C00DB">
        <w:rPr>
          <w:sz w:val="28"/>
          <w:szCs w:val="28"/>
        </w:rPr>
        <w:t>граждан</w:t>
      </w:r>
      <w:r w:rsidR="006E08A1" w:rsidRPr="006E08A1">
        <w:rPr>
          <w:sz w:val="28"/>
          <w:szCs w:val="28"/>
        </w:rPr>
        <w:t xml:space="preserve">, на иждивении у которых имеется ребенок – инвалид в возрасте </w:t>
      </w:r>
      <w:r w:rsidR="006E08A1">
        <w:rPr>
          <w:sz w:val="28"/>
          <w:szCs w:val="28"/>
        </w:rPr>
        <w:t xml:space="preserve">                    </w:t>
      </w:r>
      <w:r w:rsidR="006E08A1" w:rsidRPr="006E08A1">
        <w:rPr>
          <w:sz w:val="28"/>
          <w:szCs w:val="28"/>
        </w:rPr>
        <w:t xml:space="preserve">до 18 </w:t>
      </w:r>
      <w:r w:rsidR="00BA0248" w:rsidRPr="006E08A1">
        <w:rPr>
          <w:sz w:val="28"/>
          <w:szCs w:val="28"/>
        </w:rPr>
        <w:t>лет</w:t>
      </w:r>
      <w:r w:rsidR="00BA0248">
        <w:rPr>
          <w:sz w:val="28"/>
          <w:szCs w:val="28"/>
        </w:rPr>
        <w:t xml:space="preserve"> (</w:t>
      </w:r>
      <w:r w:rsidR="00BA0248" w:rsidRPr="00F42507">
        <w:rPr>
          <w:rFonts w:eastAsia="Calibri"/>
          <w:color w:val="000000" w:themeColor="text1"/>
          <w:sz w:val="28"/>
          <w:szCs w:val="28"/>
        </w:rPr>
        <w:t>социальный налоговый расход</w:t>
      </w:r>
      <w:r w:rsidR="008707CE">
        <w:rPr>
          <w:rFonts w:eastAsia="Calibri"/>
          <w:color w:val="000000" w:themeColor="text1"/>
          <w:sz w:val="28"/>
          <w:szCs w:val="28"/>
        </w:rPr>
        <w:t xml:space="preserve">) </w:t>
      </w:r>
      <w:r w:rsidR="008707CE" w:rsidRPr="00E56789">
        <w:rPr>
          <w:sz w:val="28"/>
          <w:szCs w:val="28"/>
        </w:rPr>
        <w:t>(п.</w:t>
      </w:r>
      <w:r w:rsidR="008707CE">
        <w:rPr>
          <w:sz w:val="28"/>
          <w:szCs w:val="28"/>
        </w:rPr>
        <w:t xml:space="preserve"> 3 </w:t>
      </w:r>
      <w:r w:rsidR="008707CE" w:rsidRPr="00E56789">
        <w:rPr>
          <w:sz w:val="28"/>
          <w:szCs w:val="28"/>
        </w:rPr>
        <w:t>сводного отчета)</w:t>
      </w:r>
      <w:r w:rsidR="008707CE">
        <w:rPr>
          <w:sz w:val="28"/>
          <w:szCs w:val="28"/>
        </w:rPr>
        <w:t>;</w:t>
      </w:r>
    </w:p>
    <w:p w14:paraId="2EFF0E75" w14:textId="239E9E1A" w:rsidR="00634F30" w:rsidRDefault="006E08A1" w:rsidP="00D12439">
      <w:pPr>
        <w:widowControl w:val="0"/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 xml:space="preserve">в виде освобождения от уплаты земельного налога в размере </w:t>
      </w:r>
      <w:r w:rsidR="00CF56EF">
        <w:rPr>
          <w:sz w:val="28"/>
          <w:szCs w:val="28"/>
        </w:rPr>
        <w:t xml:space="preserve">от 50% до </w:t>
      </w:r>
      <w:r>
        <w:rPr>
          <w:sz w:val="28"/>
          <w:szCs w:val="28"/>
        </w:rPr>
        <w:t>100</w:t>
      </w:r>
      <w:r w:rsidRPr="001E3AAC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6E08A1">
        <w:rPr>
          <w:sz w:val="28"/>
          <w:szCs w:val="28"/>
        </w:rPr>
        <w:t>до</w:t>
      </w:r>
      <w:r w:rsidR="00BA0248">
        <w:rPr>
          <w:sz w:val="28"/>
          <w:szCs w:val="28"/>
        </w:rPr>
        <w:t>бровольных</w:t>
      </w:r>
      <w:r w:rsidRPr="006E08A1">
        <w:rPr>
          <w:sz w:val="28"/>
          <w:szCs w:val="28"/>
        </w:rPr>
        <w:t xml:space="preserve"> пожарны</w:t>
      </w:r>
      <w:r w:rsidR="00BA0248">
        <w:rPr>
          <w:sz w:val="28"/>
          <w:szCs w:val="28"/>
        </w:rPr>
        <w:t>х, оказывающих</w:t>
      </w:r>
      <w:r w:rsidR="00B2220A">
        <w:rPr>
          <w:sz w:val="28"/>
          <w:szCs w:val="28"/>
        </w:rPr>
        <w:t xml:space="preserve"> помощь в тушении пожаров</w:t>
      </w:r>
      <w:r w:rsidR="00CF56EF">
        <w:rPr>
          <w:sz w:val="28"/>
          <w:szCs w:val="28"/>
        </w:rPr>
        <w:t xml:space="preserve"> </w:t>
      </w:r>
      <w:r w:rsidR="00B2220A">
        <w:rPr>
          <w:rFonts w:eastAsia="Calibri"/>
          <w:color w:val="000000" w:themeColor="text1"/>
          <w:sz w:val="28"/>
          <w:szCs w:val="28"/>
        </w:rPr>
        <w:t>(</w:t>
      </w:r>
      <w:r w:rsidR="00B2220A" w:rsidRPr="00F42507">
        <w:rPr>
          <w:rFonts w:eastAsia="Calibri"/>
          <w:color w:val="000000" w:themeColor="text1"/>
          <w:sz w:val="28"/>
          <w:szCs w:val="28"/>
        </w:rPr>
        <w:t>социальный налоговый расход</w:t>
      </w:r>
      <w:r w:rsidR="00B2220A">
        <w:rPr>
          <w:rFonts w:eastAsia="Calibri"/>
          <w:color w:val="000000" w:themeColor="text1"/>
          <w:sz w:val="28"/>
          <w:szCs w:val="28"/>
        </w:rPr>
        <w:t>)</w:t>
      </w:r>
      <w:r w:rsidR="00A53ABE" w:rsidRPr="00A53ABE">
        <w:rPr>
          <w:sz w:val="28"/>
          <w:szCs w:val="28"/>
        </w:rPr>
        <w:t xml:space="preserve"> </w:t>
      </w:r>
      <w:r w:rsidR="00A53ABE" w:rsidRPr="00E56789">
        <w:rPr>
          <w:sz w:val="28"/>
          <w:szCs w:val="28"/>
        </w:rPr>
        <w:t>(п.</w:t>
      </w:r>
      <w:r w:rsidR="009508F2">
        <w:rPr>
          <w:sz w:val="28"/>
          <w:szCs w:val="28"/>
        </w:rPr>
        <w:t xml:space="preserve"> 4</w:t>
      </w:r>
      <w:r w:rsidR="00A53ABE">
        <w:rPr>
          <w:sz w:val="28"/>
          <w:szCs w:val="28"/>
        </w:rPr>
        <w:t xml:space="preserve"> </w:t>
      </w:r>
      <w:r w:rsidR="00A53ABE" w:rsidRPr="00E56789">
        <w:rPr>
          <w:sz w:val="28"/>
          <w:szCs w:val="28"/>
        </w:rPr>
        <w:t>сводного отчета)</w:t>
      </w:r>
      <w:r w:rsidR="00B2220A">
        <w:rPr>
          <w:rFonts w:eastAsia="Calibri"/>
          <w:color w:val="000000" w:themeColor="text1"/>
          <w:sz w:val="28"/>
          <w:szCs w:val="28"/>
        </w:rPr>
        <w:t>;</w:t>
      </w:r>
      <w:r w:rsidR="00BA0248">
        <w:rPr>
          <w:sz w:val="28"/>
          <w:szCs w:val="28"/>
        </w:rPr>
        <w:t xml:space="preserve"> </w:t>
      </w:r>
    </w:p>
    <w:p w14:paraId="67D3CEEB" w14:textId="5D787891" w:rsidR="006E08A1" w:rsidRDefault="006E08A1" w:rsidP="006E08A1">
      <w:pPr>
        <w:widowControl w:val="0"/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 xml:space="preserve">в виде освобождения от уплаты земельного налога в размере </w:t>
      </w:r>
      <w:r w:rsidR="0089154B">
        <w:rPr>
          <w:sz w:val="28"/>
          <w:szCs w:val="28"/>
        </w:rPr>
        <w:t>50</w:t>
      </w:r>
      <w:r w:rsidRPr="001E3AAC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6E08A1">
        <w:rPr>
          <w:sz w:val="28"/>
          <w:szCs w:val="28"/>
        </w:rPr>
        <w:t>член</w:t>
      </w:r>
      <w:r w:rsidR="00BA0248">
        <w:rPr>
          <w:sz w:val="28"/>
          <w:szCs w:val="28"/>
        </w:rPr>
        <w:t>ов</w:t>
      </w:r>
      <w:r w:rsidRPr="006E08A1">
        <w:rPr>
          <w:sz w:val="28"/>
          <w:szCs w:val="28"/>
        </w:rPr>
        <w:t xml:space="preserve"> добровольной народной дружины сельского поселения </w:t>
      </w:r>
      <w:proofErr w:type="spellStart"/>
      <w:r w:rsidRPr="006E08A1">
        <w:rPr>
          <w:sz w:val="28"/>
          <w:szCs w:val="28"/>
        </w:rPr>
        <w:t>Нялинское</w:t>
      </w:r>
      <w:proofErr w:type="spellEnd"/>
      <w:r w:rsidRPr="006E08A1">
        <w:rPr>
          <w:sz w:val="28"/>
          <w:szCs w:val="28"/>
        </w:rPr>
        <w:t xml:space="preserve"> </w:t>
      </w:r>
      <w:r w:rsidR="00B2220A">
        <w:rPr>
          <w:sz w:val="28"/>
          <w:szCs w:val="28"/>
        </w:rPr>
        <w:t xml:space="preserve">                </w:t>
      </w:r>
      <w:proofErr w:type="gramStart"/>
      <w:r w:rsidR="00B2220A">
        <w:rPr>
          <w:sz w:val="28"/>
          <w:szCs w:val="28"/>
        </w:rPr>
        <w:t xml:space="preserve">   </w:t>
      </w:r>
      <w:r>
        <w:rPr>
          <w:rFonts w:eastAsia="Calibri"/>
          <w:color w:val="000000" w:themeColor="text1"/>
          <w:sz w:val="28"/>
          <w:szCs w:val="28"/>
        </w:rPr>
        <w:t>(</w:t>
      </w:r>
      <w:proofErr w:type="gramEnd"/>
      <w:r w:rsidRPr="00F42507">
        <w:rPr>
          <w:rFonts w:eastAsia="Calibri"/>
          <w:color w:val="000000" w:themeColor="text1"/>
          <w:sz w:val="28"/>
          <w:szCs w:val="28"/>
        </w:rPr>
        <w:t>социальный налоговый расход</w:t>
      </w:r>
      <w:r>
        <w:rPr>
          <w:rFonts w:eastAsia="Calibri"/>
          <w:color w:val="000000" w:themeColor="text1"/>
          <w:sz w:val="28"/>
          <w:szCs w:val="28"/>
        </w:rPr>
        <w:t>)</w:t>
      </w:r>
      <w:r w:rsidR="00A53ABE" w:rsidRPr="00A53ABE">
        <w:rPr>
          <w:sz w:val="28"/>
          <w:szCs w:val="28"/>
        </w:rPr>
        <w:t xml:space="preserve"> </w:t>
      </w:r>
      <w:r w:rsidR="00A53ABE" w:rsidRPr="00E56789">
        <w:rPr>
          <w:sz w:val="28"/>
          <w:szCs w:val="28"/>
        </w:rPr>
        <w:t>(п.</w:t>
      </w:r>
      <w:r w:rsidR="00A53ABE">
        <w:rPr>
          <w:sz w:val="28"/>
          <w:szCs w:val="28"/>
        </w:rPr>
        <w:t xml:space="preserve"> </w:t>
      </w:r>
      <w:r w:rsidR="009508F2">
        <w:rPr>
          <w:sz w:val="28"/>
          <w:szCs w:val="28"/>
        </w:rPr>
        <w:t>5</w:t>
      </w:r>
      <w:r w:rsidR="00A53ABE">
        <w:rPr>
          <w:sz w:val="28"/>
          <w:szCs w:val="28"/>
        </w:rPr>
        <w:t xml:space="preserve"> </w:t>
      </w:r>
      <w:r w:rsidR="00A53ABE" w:rsidRPr="00E56789">
        <w:rPr>
          <w:sz w:val="28"/>
          <w:szCs w:val="28"/>
        </w:rPr>
        <w:t>сводного отчета)</w:t>
      </w:r>
      <w:r>
        <w:rPr>
          <w:rFonts w:eastAsia="Calibri"/>
          <w:color w:val="000000" w:themeColor="text1"/>
          <w:sz w:val="28"/>
          <w:szCs w:val="28"/>
        </w:rPr>
        <w:t>;</w:t>
      </w:r>
    </w:p>
    <w:bookmarkEnd w:id="0"/>
    <w:p w14:paraId="6ECFD11E" w14:textId="545CA9CF" w:rsidR="00634F30" w:rsidRDefault="006E08A1" w:rsidP="006E08A1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1E3AAC">
        <w:rPr>
          <w:sz w:val="28"/>
          <w:szCs w:val="28"/>
        </w:rPr>
        <w:t xml:space="preserve">в виде освобождения от уплаты земельного налога в размере </w:t>
      </w:r>
      <w:r>
        <w:rPr>
          <w:sz w:val="28"/>
          <w:szCs w:val="28"/>
        </w:rPr>
        <w:t>100</w:t>
      </w:r>
      <w:r w:rsidRPr="001E3AAC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6E08A1">
        <w:rPr>
          <w:sz w:val="28"/>
          <w:szCs w:val="28"/>
        </w:rPr>
        <w:t>орган</w:t>
      </w:r>
      <w:r w:rsidR="00BA0248">
        <w:rPr>
          <w:sz w:val="28"/>
          <w:szCs w:val="28"/>
        </w:rPr>
        <w:t>ов</w:t>
      </w:r>
      <w:r w:rsidRPr="006E08A1">
        <w:rPr>
          <w:sz w:val="28"/>
          <w:szCs w:val="28"/>
        </w:rPr>
        <w:t xml:space="preserve"> местного самоуправления сельского поселения </w:t>
      </w:r>
      <w:proofErr w:type="spellStart"/>
      <w:r w:rsidRPr="006E08A1">
        <w:rPr>
          <w:sz w:val="28"/>
          <w:szCs w:val="28"/>
        </w:rPr>
        <w:t>Нялинское</w:t>
      </w:r>
      <w:proofErr w:type="spellEnd"/>
      <w:r>
        <w:rPr>
          <w:sz w:val="28"/>
          <w:szCs w:val="28"/>
        </w:rPr>
        <w:t xml:space="preserve">                                        </w:t>
      </w:r>
      <w:proofErr w:type="gramStart"/>
      <w:r>
        <w:rPr>
          <w:sz w:val="28"/>
          <w:szCs w:val="28"/>
        </w:rPr>
        <w:t xml:space="preserve">  </w:t>
      </w:r>
      <w:r w:rsidRPr="006E08A1">
        <w:rPr>
          <w:sz w:val="28"/>
          <w:szCs w:val="28"/>
        </w:rPr>
        <w:t xml:space="preserve"> </w:t>
      </w:r>
      <w:r w:rsidR="00D12439"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технический</w:t>
      </w:r>
      <w:r w:rsidRPr="00F42507">
        <w:rPr>
          <w:rFonts w:eastAsia="Calibri"/>
          <w:color w:val="000000" w:themeColor="text1"/>
          <w:sz w:val="28"/>
          <w:szCs w:val="28"/>
        </w:rPr>
        <w:t xml:space="preserve"> налоговый расход</w:t>
      </w:r>
      <w:r>
        <w:rPr>
          <w:rFonts w:eastAsia="Calibri"/>
          <w:color w:val="000000" w:themeColor="text1"/>
          <w:sz w:val="28"/>
          <w:szCs w:val="28"/>
        </w:rPr>
        <w:t>)</w:t>
      </w:r>
      <w:r w:rsidR="00A53ABE">
        <w:rPr>
          <w:rFonts w:eastAsia="Calibri"/>
          <w:color w:val="000000" w:themeColor="text1"/>
          <w:sz w:val="28"/>
          <w:szCs w:val="28"/>
        </w:rPr>
        <w:t xml:space="preserve"> </w:t>
      </w:r>
      <w:r w:rsidR="00A53ABE" w:rsidRPr="00E56789">
        <w:rPr>
          <w:sz w:val="28"/>
          <w:szCs w:val="28"/>
        </w:rPr>
        <w:t>(п.</w:t>
      </w:r>
      <w:r w:rsidR="00A53ABE">
        <w:rPr>
          <w:sz w:val="28"/>
          <w:szCs w:val="28"/>
        </w:rPr>
        <w:t xml:space="preserve"> 6 </w:t>
      </w:r>
      <w:r w:rsidR="00A53ABE" w:rsidRPr="00E56789">
        <w:rPr>
          <w:sz w:val="28"/>
          <w:szCs w:val="28"/>
        </w:rPr>
        <w:t>сводного отчета)</w:t>
      </w:r>
      <w:r>
        <w:rPr>
          <w:rFonts w:eastAsia="Calibri"/>
          <w:color w:val="000000" w:themeColor="text1"/>
          <w:sz w:val="28"/>
          <w:szCs w:val="28"/>
        </w:rPr>
        <w:t>;</w:t>
      </w:r>
    </w:p>
    <w:p w14:paraId="3E594F68" w14:textId="08D8BD7C" w:rsidR="00BA0248" w:rsidRDefault="00BA0248" w:rsidP="006E08A1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1E3AAC">
        <w:rPr>
          <w:sz w:val="28"/>
          <w:szCs w:val="28"/>
        </w:rPr>
        <w:t xml:space="preserve">виде освобождения от уплаты земельного налога в размере </w:t>
      </w:r>
      <w:r>
        <w:rPr>
          <w:sz w:val="28"/>
          <w:szCs w:val="28"/>
        </w:rPr>
        <w:t>100</w:t>
      </w:r>
      <w:r w:rsidRPr="001E3AAC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>бюджетных</w:t>
      </w:r>
      <w:r w:rsidRPr="00BA0248">
        <w:rPr>
          <w:rFonts w:eastAsia="Calibri"/>
          <w:color w:val="000000" w:themeColor="text1"/>
          <w:sz w:val="28"/>
          <w:szCs w:val="28"/>
        </w:rPr>
        <w:t>, автономны</w:t>
      </w:r>
      <w:r>
        <w:rPr>
          <w:rFonts w:eastAsia="Calibri"/>
          <w:color w:val="000000" w:themeColor="text1"/>
          <w:sz w:val="28"/>
          <w:szCs w:val="28"/>
        </w:rPr>
        <w:t>х</w:t>
      </w:r>
      <w:r w:rsidRPr="00BA0248">
        <w:rPr>
          <w:rFonts w:eastAsia="Calibri"/>
          <w:color w:val="000000" w:themeColor="text1"/>
          <w:sz w:val="28"/>
          <w:szCs w:val="28"/>
        </w:rPr>
        <w:t>, муниципальны</w:t>
      </w:r>
      <w:r>
        <w:rPr>
          <w:rFonts w:eastAsia="Calibri"/>
          <w:color w:val="000000" w:themeColor="text1"/>
          <w:sz w:val="28"/>
          <w:szCs w:val="28"/>
        </w:rPr>
        <w:t>х</w:t>
      </w:r>
      <w:r w:rsidRPr="00BA0248">
        <w:rPr>
          <w:rFonts w:eastAsia="Calibri"/>
          <w:color w:val="000000" w:themeColor="text1"/>
          <w:sz w:val="28"/>
          <w:szCs w:val="28"/>
        </w:rPr>
        <w:t>, казенны</w:t>
      </w:r>
      <w:r>
        <w:rPr>
          <w:rFonts w:eastAsia="Calibri"/>
          <w:color w:val="000000" w:themeColor="text1"/>
          <w:sz w:val="28"/>
          <w:szCs w:val="28"/>
        </w:rPr>
        <w:t>х</w:t>
      </w:r>
      <w:r w:rsidRPr="00BA0248">
        <w:rPr>
          <w:rFonts w:eastAsia="Calibri"/>
          <w:color w:val="000000" w:themeColor="text1"/>
          <w:sz w:val="28"/>
          <w:szCs w:val="28"/>
        </w:rPr>
        <w:t xml:space="preserve"> учреждени</w:t>
      </w:r>
      <w:r>
        <w:rPr>
          <w:rFonts w:eastAsia="Calibri"/>
          <w:color w:val="000000" w:themeColor="text1"/>
          <w:sz w:val="28"/>
          <w:szCs w:val="28"/>
        </w:rPr>
        <w:t>й</w:t>
      </w:r>
      <w:r w:rsidRPr="00BA0248"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 xml:space="preserve">                          </w:t>
      </w:r>
      <w:r w:rsidRPr="00BA0248">
        <w:rPr>
          <w:rFonts w:eastAsia="Calibri"/>
          <w:color w:val="000000" w:themeColor="text1"/>
          <w:sz w:val="28"/>
          <w:szCs w:val="28"/>
        </w:rPr>
        <w:t xml:space="preserve">Ханты-Мансийского района и сельского поселения </w:t>
      </w:r>
      <w:proofErr w:type="spellStart"/>
      <w:r w:rsidRPr="00BA0248">
        <w:rPr>
          <w:rFonts w:eastAsia="Calibri"/>
          <w:color w:val="000000" w:themeColor="text1"/>
          <w:sz w:val="28"/>
          <w:szCs w:val="28"/>
        </w:rPr>
        <w:t>Нялинское</w:t>
      </w:r>
      <w:proofErr w:type="spellEnd"/>
      <w:r w:rsidR="00CF56EF"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>(</w:t>
      </w:r>
      <w:r>
        <w:rPr>
          <w:sz w:val="28"/>
          <w:szCs w:val="28"/>
        </w:rPr>
        <w:t>технический</w:t>
      </w:r>
      <w:r w:rsidRPr="00F42507">
        <w:rPr>
          <w:rFonts w:eastAsia="Calibri"/>
          <w:color w:val="000000" w:themeColor="text1"/>
          <w:sz w:val="28"/>
          <w:szCs w:val="28"/>
        </w:rPr>
        <w:t xml:space="preserve"> налоговый расход</w:t>
      </w:r>
      <w:r>
        <w:rPr>
          <w:rFonts w:eastAsia="Calibri"/>
          <w:color w:val="000000" w:themeColor="text1"/>
          <w:sz w:val="28"/>
          <w:szCs w:val="28"/>
        </w:rPr>
        <w:t>)</w:t>
      </w:r>
      <w:r w:rsidR="00A53ABE" w:rsidRPr="00A53ABE">
        <w:rPr>
          <w:sz w:val="28"/>
          <w:szCs w:val="28"/>
        </w:rPr>
        <w:t xml:space="preserve"> </w:t>
      </w:r>
      <w:r w:rsidR="00A53ABE" w:rsidRPr="00E56789">
        <w:rPr>
          <w:sz w:val="28"/>
          <w:szCs w:val="28"/>
        </w:rPr>
        <w:t>(п.</w:t>
      </w:r>
      <w:r w:rsidR="00A53ABE">
        <w:rPr>
          <w:sz w:val="28"/>
          <w:szCs w:val="28"/>
        </w:rPr>
        <w:t xml:space="preserve"> 7 </w:t>
      </w:r>
      <w:r w:rsidR="00A53ABE" w:rsidRPr="00E56789">
        <w:rPr>
          <w:sz w:val="28"/>
          <w:szCs w:val="28"/>
        </w:rPr>
        <w:t>сводного отчета)</w:t>
      </w:r>
      <w:r>
        <w:rPr>
          <w:rFonts w:eastAsia="Calibri"/>
          <w:color w:val="000000" w:themeColor="text1"/>
          <w:sz w:val="28"/>
          <w:szCs w:val="28"/>
        </w:rPr>
        <w:t>.</w:t>
      </w:r>
    </w:p>
    <w:p w14:paraId="1E733EE5" w14:textId="26E4FC39" w:rsidR="00BA0248" w:rsidRPr="005F6905" w:rsidRDefault="00BA0248" w:rsidP="00BA0248">
      <w:pPr>
        <w:ind w:firstLine="709"/>
        <w:jc w:val="both"/>
        <w:rPr>
          <w:sz w:val="28"/>
          <w:szCs w:val="28"/>
        </w:rPr>
      </w:pPr>
      <w:r w:rsidRPr="005F6905">
        <w:rPr>
          <w:bCs/>
          <w:sz w:val="28"/>
          <w:szCs w:val="28"/>
        </w:rPr>
        <w:t xml:space="preserve">Общий объём налоговых расходов сельского поселения </w:t>
      </w:r>
      <w:proofErr w:type="spellStart"/>
      <w:r>
        <w:rPr>
          <w:bCs/>
          <w:sz w:val="28"/>
          <w:szCs w:val="28"/>
        </w:rPr>
        <w:t>Нялинское</w:t>
      </w:r>
      <w:proofErr w:type="spellEnd"/>
      <w:r w:rsidRPr="005F6905">
        <w:rPr>
          <w:bCs/>
          <w:sz w:val="28"/>
          <w:szCs w:val="28"/>
        </w:rPr>
        <w:t xml:space="preserve">                           по земельному налогу составил </w:t>
      </w:r>
      <w:r w:rsidR="00EE4877">
        <w:rPr>
          <w:bCs/>
          <w:sz w:val="28"/>
          <w:szCs w:val="28"/>
        </w:rPr>
        <w:t>196,0</w:t>
      </w:r>
      <w:r w:rsidRPr="005F6905">
        <w:rPr>
          <w:bCs/>
          <w:sz w:val="28"/>
          <w:szCs w:val="28"/>
        </w:rPr>
        <w:t xml:space="preserve"> тыс.</w:t>
      </w:r>
      <w:r>
        <w:rPr>
          <w:bCs/>
          <w:sz w:val="28"/>
          <w:szCs w:val="28"/>
        </w:rPr>
        <w:t xml:space="preserve"> </w:t>
      </w:r>
      <w:r w:rsidRPr="005F6905">
        <w:rPr>
          <w:bCs/>
          <w:sz w:val="28"/>
          <w:szCs w:val="28"/>
        </w:rPr>
        <w:t>рублей.</w:t>
      </w:r>
    </w:p>
    <w:p w14:paraId="4640A63E" w14:textId="182546E8" w:rsidR="00BA0248" w:rsidRPr="005F6905" w:rsidRDefault="00BA0248" w:rsidP="00BA0248">
      <w:pPr>
        <w:ind w:firstLine="709"/>
        <w:jc w:val="both"/>
        <w:rPr>
          <w:sz w:val="28"/>
          <w:szCs w:val="28"/>
        </w:rPr>
      </w:pPr>
      <w:r w:rsidRPr="005F6905">
        <w:rPr>
          <w:sz w:val="28"/>
          <w:szCs w:val="28"/>
        </w:rPr>
        <w:t xml:space="preserve">Оценка эффективности проведена по </w:t>
      </w:r>
      <w:r w:rsidR="00BC37DA">
        <w:rPr>
          <w:sz w:val="28"/>
          <w:szCs w:val="28"/>
        </w:rPr>
        <w:t>3 типам</w:t>
      </w:r>
      <w:r w:rsidRPr="005F6905">
        <w:rPr>
          <w:sz w:val="28"/>
          <w:szCs w:val="28"/>
        </w:rPr>
        <w:t xml:space="preserve"> налоговы</w:t>
      </w:r>
      <w:r w:rsidR="00BC37DA">
        <w:rPr>
          <w:sz w:val="28"/>
          <w:szCs w:val="28"/>
        </w:rPr>
        <w:t>х</w:t>
      </w:r>
      <w:r w:rsidRPr="005F6905">
        <w:rPr>
          <w:sz w:val="28"/>
          <w:szCs w:val="28"/>
        </w:rPr>
        <w:t xml:space="preserve"> расход</w:t>
      </w:r>
      <w:r w:rsidR="00BC37DA">
        <w:rPr>
          <w:sz w:val="28"/>
          <w:szCs w:val="28"/>
        </w:rPr>
        <w:t>ов:</w:t>
      </w:r>
      <w:r w:rsidRPr="005F6905">
        <w:rPr>
          <w:sz w:val="28"/>
          <w:szCs w:val="28"/>
        </w:rPr>
        <w:t xml:space="preserve">                                     (</w:t>
      </w:r>
      <w:r>
        <w:rPr>
          <w:sz w:val="28"/>
          <w:szCs w:val="28"/>
        </w:rPr>
        <w:t xml:space="preserve">по </w:t>
      </w:r>
      <w:r w:rsidR="00533D3B">
        <w:rPr>
          <w:sz w:val="28"/>
          <w:szCs w:val="28"/>
        </w:rPr>
        <w:t>5</w:t>
      </w:r>
      <w:r w:rsidRPr="005F6905">
        <w:rPr>
          <w:sz w:val="28"/>
          <w:szCs w:val="28"/>
        </w:rPr>
        <w:t xml:space="preserve"> социальным и 2 техническим).</w:t>
      </w:r>
    </w:p>
    <w:p w14:paraId="21926380" w14:textId="0963D038" w:rsidR="00CF56EF" w:rsidRDefault="00D12439" w:rsidP="00CF56EF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B52243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Социальные налоговые расходы</w:t>
      </w:r>
      <w:r w:rsidR="00CF56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</w:t>
      </w:r>
      <w:r w:rsidR="00CF56EF" w:rsidRPr="001E3AAC">
        <w:rPr>
          <w:rFonts w:ascii="Times New Roman" w:hAnsi="Times New Roman" w:cs="Times New Roman"/>
          <w:sz w:val="28"/>
          <w:szCs w:val="28"/>
        </w:rPr>
        <w:t xml:space="preserve">в виде освобождения от уплаты налога в размере </w:t>
      </w:r>
      <w:r w:rsidR="00CF56EF">
        <w:rPr>
          <w:rFonts w:ascii="Times New Roman" w:hAnsi="Times New Roman" w:cs="Times New Roman"/>
          <w:sz w:val="28"/>
          <w:szCs w:val="28"/>
        </w:rPr>
        <w:t xml:space="preserve">от 50% до </w:t>
      </w:r>
      <w:r w:rsidR="00CF56EF" w:rsidRPr="001E3AAC">
        <w:rPr>
          <w:rFonts w:ascii="Times New Roman" w:hAnsi="Times New Roman" w:cs="Times New Roman"/>
          <w:sz w:val="28"/>
          <w:szCs w:val="28"/>
        </w:rPr>
        <w:t>100% отдельных категорий граждан</w:t>
      </w:r>
      <w:r w:rsidR="00CF56EF">
        <w:rPr>
          <w:rFonts w:ascii="Times New Roman" w:hAnsi="Times New Roman" w:cs="Times New Roman"/>
          <w:sz w:val="28"/>
          <w:szCs w:val="28"/>
        </w:rPr>
        <w:t>, нуждающихся в социальной защите</w:t>
      </w:r>
      <w:r w:rsidR="00CF56EF" w:rsidRPr="001E3AAC">
        <w:rPr>
          <w:rFonts w:ascii="Times New Roman" w:hAnsi="Times New Roman" w:cs="Times New Roman"/>
          <w:sz w:val="28"/>
          <w:szCs w:val="28"/>
        </w:rPr>
        <w:t xml:space="preserve"> (</w:t>
      </w:r>
      <w:r w:rsidR="00CF56EF">
        <w:rPr>
          <w:rFonts w:ascii="Times New Roman" w:hAnsi="Times New Roman" w:cs="Times New Roman"/>
          <w:sz w:val="28"/>
          <w:szCs w:val="28"/>
        </w:rPr>
        <w:t xml:space="preserve">5 налоговых расходов, </w:t>
      </w:r>
      <w:r w:rsidR="00E56789" w:rsidRPr="00E56789">
        <w:rPr>
          <w:rFonts w:ascii="Times New Roman" w:hAnsi="Times New Roman" w:cs="Times New Roman"/>
          <w:sz w:val="28"/>
          <w:szCs w:val="28"/>
        </w:rPr>
        <w:t>п.1, 2, 3, 4, 5 сводного отчета</w:t>
      </w:r>
      <w:r w:rsidR="00E56789" w:rsidRPr="001E3AAC">
        <w:rPr>
          <w:rFonts w:ascii="Times New Roman" w:hAnsi="Times New Roman" w:cs="Times New Roman"/>
          <w:sz w:val="28"/>
          <w:szCs w:val="28"/>
        </w:rPr>
        <w:t xml:space="preserve"> </w:t>
      </w:r>
      <w:r w:rsidR="00CF56EF" w:rsidRPr="001E3AAC">
        <w:rPr>
          <w:rFonts w:ascii="Times New Roman" w:hAnsi="Times New Roman" w:cs="Times New Roman"/>
          <w:sz w:val="28"/>
          <w:szCs w:val="28"/>
        </w:rPr>
        <w:t>сводного отч</w:t>
      </w:r>
      <w:r w:rsidR="00CF56EF">
        <w:rPr>
          <w:rFonts w:ascii="Times New Roman" w:hAnsi="Times New Roman" w:cs="Times New Roman"/>
          <w:sz w:val="28"/>
          <w:szCs w:val="28"/>
        </w:rPr>
        <w:t>е</w:t>
      </w:r>
      <w:r w:rsidR="00CF56EF" w:rsidRPr="001E3AAC">
        <w:rPr>
          <w:rFonts w:ascii="Times New Roman" w:hAnsi="Times New Roman" w:cs="Times New Roman"/>
          <w:sz w:val="28"/>
          <w:szCs w:val="28"/>
        </w:rPr>
        <w:t>та).</w:t>
      </w:r>
    </w:p>
    <w:p w14:paraId="2616AEA5" w14:textId="64077C30" w:rsidR="00AC1170" w:rsidRPr="00AD0EBD" w:rsidRDefault="00E56789" w:rsidP="00AD0EBD">
      <w:pPr>
        <w:ind w:firstLine="709"/>
        <w:jc w:val="both"/>
        <w:rPr>
          <w:iCs/>
          <w:spacing w:val="3"/>
          <w:sz w:val="28"/>
          <w:szCs w:val="28"/>
          <w:lang w:eastAsia="ru-RU"/>
        </w:rPr>
      </w:pPr>
      <w:r w:rsidRPr="00E56789">
        <w:rPr>
          <w:sz w:val="28"/>
          <w:szCs w:val="28"/>
        </w:rPr>
        <w:t>Ни один</w:t>
      </w:r>
      <w:r w:rsidR="00AC1170" w:rsidRPr="00E56789">
        <w:rPr>
          <w:sz w:val="28"/>
          <w:szCs w:val="28"/>
        </w:rPr>
        <w:t xml:space="preserve"> </w:t>
      </w:r>
      <w:r w:rsidRPr="00E56789">
        <w:rPr>
          <w:sz w:val="28"/>
          <w:szCs w:val="28"/>
        </w:rPr>
        <w:t xml:space="preserve">социальный </w:t>
      </w:r>
      <w:r w:rsidR="00AC1170" w:rsidRPr="00E56789">
        <w:rPr>
          <w:sz w:val="28"/>
          <w:szCs w:val="28"/>
        </w:rPr>
        <w:t>налоговы</w:t>
      </w:r>
      <w:r w:rsidRPr="00E56789">
        <w:rPr>
          <w:sz w:val="28"/>
          <w:szCs w:val="28"/>
        </w:rPr>
        <w:t>й</w:t>
      </w:r>
      <w:r w:rsidR="00AC1170" w:rsidRPr="00E56789">
        <w:rPr>
          <w:sz w:val="28"/>
          <w:szCs w:val="28"/>
        </w:rPr>
        <w:t xml:space="preserve"> расход</w:t>
      </w:r>
      <w:r w:rsidR="00AC1170" w:rsidRPr="00E56789">
        <w:rPr>
          <w:iCs/>
          <w:spacing w:val="3"/>
          <w:sz w:val="28"/>
          <w:szCs w:val="28"/>
          <w:lang w:eastAsia="ru-RU"/>
        </w:rPr>
        <w:t xml:space="preserve"> </w:t>
      </w:r>
      <w:r w:rsidR="00AC1170" w:rsidRPr="00E56789">
        <w:rPr>
          <w:sz w:val="28"/>
          <w:szCs w:val="28"/>
        </w:rPr>
        <w:t>(</w:t>
      </w:r>
      <w:r w:rsidRPr="00E56789">
        <w:rPr>
          <w:sz w:val="28"/>
          <w:szCs w:val="28"/>
        </w:rPr>
        <w:t xml:space="preserve"> п.1, 2, 3, 4, 5 сводного отчета</w:t>
      </w:r>
      <w:r w:rsidR="00AC1170" w:rsidRPr="00E56789">
        <w:rPr>
          <w:sz w:val="28"/>
          <w:szCs w:val="28"/>
        </w:rPr>
        <w:t xml:space="preserve">) в форме установления пониженной ставки </w:t>
      </w:r>
      <w:r w:rsidR="00AC1170" w:rsidRPr="00E56789">
        <w:rPr>
          <w:iCs/>
          <w:spacing w:val="3"/>
          <w:sz w:val="28"/>
          <w:szCs w:val="28"/>
          <w:lang w:eastAsia="ru-RU"/>
        </w:rPr>
        <w:t xml:space="preserve">земельного налога, </w:t>
      </w:r>
      <w:r w:rsidRPr="00E56789">
        <w:rPr>
          <w:iCs/>
          <w:spacing w:val="3"/>
          <w:sz w:val="28"/>
          <w:szCs w:val="28"/>
          <w:lang w:eastAsia="ru-RU"/>
        </w:rPr>
        <w:t xml:space="preserve">освобождения от уплаты налога, установления налогового вычета </w:t>
      </w:r>
      <w:r w:rsidR="00AC1170" w:rsidRPr="00E56789">
        <w:rPr>
          <w:iCs/>
          <w:spacing w:val="3"/>
          <w:sz w:val="28"/>
          <w:szCs w:val="28"/>
          <w:lang w:eastAsia="ru-RU"/>
        </w:rPr>
        <w:t xml:space="preserve">не был востребован, </w:t>
      </w:r>
      <w:r w:rsidR="00AD0EBD">
        <w:rPr>
          <w:iCs/>
          <w:spacing w:val="3"/>
          <w:sz w:val="28"/>
          <w:szCs w:val="28"/>
          <w:lang w:eastAsia="ru-RU"/>
        </w:rPr>
        <w:br/>
      </w:r>
      <w:r w:rsidR="00AC1170" w:rsidRPr="00E56789">
        <w:rPr>
          <w:iCs/>
          <w:spacing w:val="3"/>
          <w:sz w:val="28"/>
          <w:szCs w:val="28"/>
          <w:lang w:eastAsia="ru-RU"/>
        </w:rPr>
        <w:t>в связи с чем сформировать выводы о</w:t>
      </w:r>
      <w:r w:rsidRPr="00E56789">
        <w:rPr>
          <w:iCs/>
          <w:spacing w:val="3"/>
          <w:sz w:val="28"/>
          <w:szCs w:val="28"/>
          <w:lang w:eastAsia="ru-RU"/>
        </w:rPr>
        <w:t>б</w:t>
      </w:r>
      <w:r w:rsidR="00AC1170" w:rsidRPr="00E56789">
        <w:rPr>
          <w:iCs/>
          <w:spacing w:val="3"/>
          <w:sz w:val="28"/>
          <w:szCs w:val="28"/>
          <w:lang w:eastAsia="ru-RU"/>
        </w:rPr>
        <w:t xml:space="preserve"> </w:t>
      </w:r>
      <w:r w:rsidRPr="00E56789">
        <w:rPr>
          <w:iCs/>
          <w:spacing w:val="3"/>
          <w:sz w:val="28"/>
          <w:szCs w:val="28"/>
          <w:lang w:eastAsia="ru-RU"/>
        </w:rPr>
        <w:t>их</w:t>
      </w:r>
      <w:r w:rsidR="00AC1170" w:rsidRPr="00E56789">
        <w:rPr>
          <w:iCs/>
          <w:spacing w:val="3"/>
          <w:sz w:val="28"/>
          <w:szCs w:val="28"/>
          <w:lang w:eastAsia="ru-RU"/>
        </w:rPr>
        <w:t xml:space="preserve"> эффективности (неэффективности) в рассматриваемом периоде не представилось возможным.</w:t>
      </w:r>
    </w:p>
    <w:p w14:paraId="5A62F3C0" w14:textId="22E286A3" w:rsidR="00CF56EF" w:rsidRDefault="00CF56EF" w:rsidP="00CF56EF">
      <w:pPr>
        <w:ind w:firstLine="709"/>
        <w:jc w:val="both"/>
        <w:rPr>
          <w:sz w:val="28"/>
          <w:szCs w:val="28"/>
        </w:rPr>
      </w:pPr>
      <w:r w:rsidRPr="000F3C12">
        <w:rPr>
          <w:sz w:val="28"/>
          <w:szCs w:val="28"/>
        </w:rPr>
        <w:t>Оценка бюджетной эффективности налоговых расходов</w:t>
      </w:r>
      <w:r w:rsidR="0089154B">
        <w:rPr>
          <w:sz w:val="28"/>
          <w:szCs w:val="28"/>
        </w:rPr>
        <w:t xml:space="preserve"> </w:t>
      </w:r>
      <w:r w:rsidR="0089154B" w:rsidRPr="00E56789">
        <w:rPr>
          <w:sz w:val="28"/>
          <w:szCs w:val="28"/>
        </w:rPr>
        <w:t>(п.1, 2, 3, 4</w:t>
      </w:r>
      <w:r w:rsidR="0089154B">
        <w:rPr>
          <w:sz w:val="28"/>
          <w:szCs w:val="28"/>
        </w:rPr>
        <w:t xml:space="preserve"> </w:t>
      </w:r>
      <w:r w:rsidR="0089154B" w:rsidRPr="00E56789">
        <w:rPr>
          <w:sz w:val="28"/>
          <w:szCs w:val="28"/>
        </w:rPr>
        <w:t xml:space="preserve">сводного отчета) </w:t>
      </w:r>
      <w:r w:rsidRPr="000F3C12">
        <w:rPr>
          <w:sz w:val="28"/>
          <w:szCs w:val="28"/>
        </w:rPr>
        <w:t>не рас</w:t>
      </w:r>
      <w:r w:rsidRPr="001E3AAC">
        <w:rPr>
          <w:sz w:val="28"/>
          <w:szCs w:val="28"/>
        </w:rPr>
        <w:t>считыва</w:t>
      </w:r>
      <w:r w:rsidR="00E56789">
        <w:rPr>
          <w:sz w:val="28"/>
          <w:szCs w:val="28"/>
        </w:rPr>
        <w:t>ется</w:t>
      </w:r>
      <w:r w:rsidRPr="001E3AAC">
        <w:rPr>
          <w:sz w:val="28"/>
          <w:szCs w:val="28"/>
        </w:rPr>
        <w:t xml:space="preserve"> ввиду отсутствия альтернативного механизма достижения цели Стратегии СЭР.</w:t>
      </w:r>
    </w:p>
    <w:p w14:paraId="680F0292" w14:textId="7FCCAC32" w:rsidR="0089154B" w:rsidRPr="00AD0EBD" w:rsidRDefault="0089154B" w:rsidP="001A245F">
      <w:pPr>
        <w:ind w:firstLine="709"/>
        <w:jc w:val="both"/>
        <w:rPr>
          <w:sz w:val="28"/>
          <w:szCs w:val="28"/>
        </w:rPr>
      </w:pPr>
      <w:r w:rsidRPr="00A04195">
        <w:rPr>
          <w:sz w:val="28"/>
          <w:szCs w:val="28"/>
        </w:rPr>
        <w:t xml:space="preserve">В качестве альтернативного механизма достижения цели </w:t>
      </w:r>
      <w:r>
        <w:rPr>
          <w:sz w:val="28"/>
          <w:szCs w:val="28"/>
        </w:rPr>
        <w:t xml:space="preserve">Стратегии СЭР </w:t>
      </w:r>
      <w:r w:rsidRPr="00A041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налогового расхода </w:t>
      </w:r>
      <w:r w:rsidRPr="001E3AAC">
        <w:rPr>
          <w:sz w:val="28"/>
          <w:szCs w:val="28"/>
        </w:rPr>
        <w:t xml:space="preserve">в виде освобождения от уплаты земельного налога в размере </w:t>
      </w:r>
      <w:r>
        <w:rPr>
          <w:sz w:val="28"/>
          <w:szCs w:val="28"/>
        </w:rPr>
        <w:t>50</w:t>
      </w:r>
      <w:r w:rsidRPr="001E3AAC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6E08A1">
        <w:rPr>
          <w:sz w:val="28"/>
          <w:szCs w:val="28"/>
        </w:rPr>
        <w:t>член</w:t>
      </w:r>
      <w:r>
        <w:rPr>
          <w:sz w:val="28"/>
          <w:szCs w:val="28"/>
        </w:rPr>
        <w:t>ов</w:t>
      </w:r>
      <w:r w:rsidRPr="006E08A1">
        <w:rPr>
          <w:sz w:val="28"/>
          <w:szCs w:val="28"/>
        </w:rPr>
        <w:t xml:space="preserve"> добровольной народной дружины сельского поселения </w:t>
      </w:r>
      <w:proofErr w:type="spellStart"/>
      <w:r w:rsidRPr="006E08A1">
        <w:rPr>
          <w:sz w:val="28"/>
          <w:szCs w:val="28"/>
        </w:rPr>
        <w:t>Нялинское</w:t>
      </w:r>
      <w:proofErr w:type="spellEnd"/>
      <w:r w:rsidR="001A245F">
        <w:rPr>
          <w:sz w:val="28"/>
          <w:szCs w:val="28"/>
        </w:rPr>
        <w:t xml:space="preserve"> </w:t>
      </w:r>
      <w:r w:rsidRPr="00E56789">
        <w:rPr>
          <w:sz w:val="28"/>
          <w:szCs w:val="28"/>
        </w:rPr>
        <w:t>(п.</w:t>
      </w:r>
      <w:r>
        <w:rPr>
          <w:sz w:val="28"/>
          <w:szCs w:val="28"/>
        </w:rPr>
        <w:t xml:space="preserve"> 5 </w:t>
      </w:r>
      <w:r w:rsidRPr="00E56789">
        <w:rPr>
          <w:sz w:val="28"/>
          <w:szCs w:val="28"/>
        </w:rPr>
        <w:t>сводного отчета)</w:t>
      </w:r>
      <w:r>
        <w:rPr>
          <w:sz w:val="28"/>
          <w:szCs w:val="28"/>
        </w:rPr>
        <w:t xml:space="preserve"> </w:t>
      </w:r>
      <w:r w:rsidRPr="00A04195">
        <w:rPr>
          <w:sz w:val="28"/>
          <w:szCs w:val="28"/>
        </w:rPr>
        <w:t xml:space="preserve">рассматривалось </w:t>
      </w:r>
      <w:r w:rsidRPr="003D2EC6">
        <w:rPr>
          <w:sz w:val="28"/>
          <w:szCs w:val="28"/>
        </w:rPr>
        <w:t xml:space="preserve">предоставление мер поддержки, </w:t>
      </w:r>
      <w:r w:rsidRPr="00AD0EBD">
        <w:rPr>
          <w:sz w:val="28"/>
          <w:szCs w:val="28"/>
        </w:rPr>
        <w:t xml:space="preserve">установленных </w:t>
      </w:r>
      <w:hyperlink r:id="rId8" w:history="1">
        <w:r w:rsidRPr="00AD0EBD">
          <w:rPr>
            <w:rStyle w:val="af4"/>
            <w:color w:val="auto"/>
            <w:sz w:val="28"/>
            <w:szCs w:val="28"/>
            <w:u w:val="none"/>
          </w:rPr>
          <w:t>пунктом 1 статьи 6</w:t>
        </w:r>
      </w:hyperlink>
      <w:r w:rsidRPr="00AD0EBD">
        <w:rPr>
          <w:sz w:val="28"/>
          <w:szCs w:val="28"/>
        </w:rPr>
        <w:t xml:space="preserve"> Закона </w:t>
      </w:r>
      <w:r w:rsidRPr="003D2EC6">
        <w:rPr>
          <w:sz w:val="28"/>
          <w:szCs w:val="28"/>
        </w:rPr>
        <w:t xml:space="preserve">автономного округа от </w:t>
      </w:r>
      <w:r w:rsidRPr="003D2EC6">
        <w:rPr>
          <w:sz w:val="28"/>
          <w:szCs w:val="28"/>
        </w:rPr>
        <w:lastRenderedPageBreak/>
        <w:t>19 ноября 2014 года N 95-оз "О регулировании отдельных вопросов участия граждан в охране общественного порядка в Ханты-Мансийском автономном округе - Югре"</w:t>
      </w:r>
      <w:r>
        <w:rPr>
          <w:sz w:val="28"/>
          <w:szCs w:val="28"/>
        </w:rPr>
        <w:t xml:space="preserve"> </w:t>
      </w:r>
      <w:r w:rsidR="001A245F">
        <w:rPr>
          <w:sz w:val="28"/>
          <w:szCs w:val="28"/>
        </w:rPr>
        <w:t>(</w:t>
      </w:r>
      <w:r w:rsidR="001A245F" w:rsidRPr="003D2EC6">
        <w:rPr>
          <w:sz w:val="28"/>
          <w:szCs w:val="28"/>
        </w:rPr>
        <w:t>приобретение</w:t>
      </w:r>
      <w:r w:rsidR="001A245F">
        <w:rPr>
          <w:sz w:val="28"/>
          <w:szCs w:val="28"/>
        </w:rPr>
        <w:t xml:space="preserve"> </w:t>
      </w:r>
      <w:r w:rsidR="001A245F" w:rsidRPr="003D2EC6">
        <w:rPr>
          <w:sz w:val="28"/>
          <w:szCs w:val="28"/>
        </w:rPr>
        <w:t>(изготовление) форменной одежды, отличительной символики,</w:t>
      </w:r>
      <w:r w:rsidR="001A245F">
        <w:rPr>
          <w:sz w:val="28"/>
          <w:szCs w:val="28"/>
        </w:rPr>
        <w:t xml:space="preserve"> </w:t>
      </w:r>
      <w:r w:rsidR="001A245F" w:rsidRPr="003D2EC6">
        <w:rPr>
          <w:sz w:val="28"/>
          <w:szCs w:val="28"/>
        </w:rPr>
        <w:t>удостоверений народных дружинников;</w:t>
      </w:r>
      <w:r w:rsidR="001A245F">
        <w:rPr>
          <w:sz w:val="28"/>
          <w:szCs w:val="28"/>
        </w:rPr>
        <w:t xml:space="preserve"> </w:t>
      </w:r>
      <w:r w:rsidR="001A245F" w:rsidRPr="003D2EC6">
        <w:rPr>
          <w:sz w:val="28"/>
          <w:szCs w:val="28"/>
        </w:rPr>
        <w:t xml:space="preserve">выплата материального стимулирования народным дружинникам и </w:t>
      </w:r>
      <w:r w:rsidRPr="003D2EC6">
        <w:rPr>
          <w:sz w:val="28"/>
          <w:szCs w:val="28"/>
        </w:rPr>
        <w:t>личное страхование народных дружинников</w:t>
      </w:r>
      <w:r w:rsidR="001A245F">
        <w:rPr>
          <w:sz w:val="28"/>
          <w:szCs w:val="28"/>
        </w:rPr>
        <w:t>)</w:t>
      </w:r>
      <w:r w:rsidRPr="00A04195">
        <w:rPr>
          <w:sz w:val="28"/>
          <w:szCs w:val="28"/>
        </w:rPr>
        <w:t>.</w:t>
      </w:r>
      <w:r w:rsidRPr="00682A13">
        <w:rPr>
          <w:color w:val="FF0000"/>
          <w:sz w:val="28"/>
          <w:szCs w:val="28"/>
        </w:rPr>
        <w:t xml:space="preserve"> </w:t>
      </w:r>
      <w:r w:rsidR="001A245F">
        <w:rPr>
          <w:sz w:val="28"/>
          <w:szCs w:val="28"/>
        </w:rPr>
        <w:t>Применение</w:t>
      </w:r>
      <w:r w:rsidRPr="00381F4E">
        <w:rPr>
          <w:sz w:val="28"/>
          <w:szCs w:val="28"/>
        </w:rPr>
        <w:t xml:space="preserve"> данного механизма для поддержки </w:t>
      </w:r>
      <w:r w:rsidR="001A245F" w:rsidRPr="006E08A1">
        <w:rPr>
          <w:sz w:val="28"/>
          <w:szCs w:val="28"/>
        </w:rPr>
        <w:t>добровольной народной дружины</w:t>
      </w:r>
      <w:r w:rsidRPr="00381F4E">
        <w:rPr>
          <w:sz w:val="28"/>
          <w:szCs w:val="28"/>
        </w:rPr>
        <w:t xml:space="preserve">, </w:t>
      </w:r>
      <w:r w:rsidR="001A245F">
        <w:rPr>
          <w:sz w:val="28"/>
          <w:szCs w:val="28"/>
        </w:rPr>
        <w:t>расходуется</w:t>
      </w:r>
      <w:r w:rsidRPr="00381F4E">
        <w:rPr>
          <w:sz w:val="28"/>
          <w:szCs w:val="28"/>
        </w:rPr>
        <w:t xml:space="preserve"> </w:t>
      </w:r>
      <w:r w:rsidR="001A245F" w:rsidRPr="00F20B79">
        <w:rPr>
          <w:sz w:val="28"/>
          <w:szCs w:val="28"/>
        </w:rPr>
        <w:t>31,2</w:t>
      </w:r>
      <w:r w:rsidRPr="00381F4E">
        <w:rPr>
          <w:sz w:val="28"/>
          <w:szCs w:val="28"/>
        </w:rPr>
        <w:t xml:space="preserve"> тыс. рублей </w:t>
      </w:r>
      <w:r w:rsidRPr="00CC3FD7">
        <w:rPr>
          <w:sz w:val="28"/>
          <w:szCs w:val="28"/>
        </w:rPr>
        <w:t xml:space="preserve">(исходя из </w:t>
      </w:r>
      <w:bookmarkStart w:id="1" w:name="_Hlk204237376"/>
      <w:r w:rsidR="001A245F" w:rsidRPr="00CC3FD7">
        <w:rPr>
          <w:sz w:val="28"/>
          <w:szCs w:val="28"/>
        </w:rPr>
        <w:t xml:space="preserve">данных </w:t>
      </w:r>
      <w:r w:rsidRPr="00CC3FD7">
        <w:rPr>
          <w:sz w:val="28"/>
          <w:szCs w:val="28"/>
        </w:rPr>
        <w:t>202</w:t>
      </w:r>
      <w:r w:rsidR="001A245F" w:rsidRPr="00CC3FD7">
        <w:rPr>
          <w:sz w:val="28"/>
          <w:szCs w:val="28"/>
        </w:rPr>
        <w:t>5</w:t>
      </w:r>
      <w:r w:rsidRPr="00CC3FD7">
        <w:rPr>
          <w:sz w:val="28"/>
          <w:szCs w:val="28"/>
        </w:rPr>
        <w:t xml:space="preserve"> год</w:t>
      </w:r>
      <w:bookmarkEnd w:id="1"/>
      <w:r w:rsidR="00CC3FD7" w:rsidRPr="00CC3FD7">
        <w:rPr>
          <w:sz w:val="28"/>
          <w:szCs w:val="28"/>
        </w:rPr>
        <w:t>а</w:t>
      </w:r>
      <w:r w:rsidRPr="00CC3FD7">
        <w:rPr>
          <w:sz w:val="28"/>
          <w:szCs w:val="28"/>
        </w:rPr>
        <w:t>).</w:t>
      </w:r>
      <w:r w:rsidRPr="00682A13">
        <w:rPr>
          <w:color w:val="FF0000"/>
          <w:sz w:val="28"/>
          <w:szCs w:val="28"/>
        </w:rPr>
        <w:t xml:space="preserve"> </w:t>
      </w:r>
      <w:r w:rsidR="001A245F">
        <w:rPr>
          <w:sz w:val="28"/>
          <w:szCs w:val="28"/>
        </w:rPr>
        <w:t>М</w:t>
      </w:r>
      <w:r w:rsidRPr="00A04195">
        <w:rPr>
          <w:sz w:val="28"/>
          <w:szCs w:val="28"/>
        </w:rPr>
        <w:t xml:space="preserve">еханизм </w:t>
      </w:r>
      <w:r w:rsidR="001A245F">
        <w:rPr>
          <w:sz w:val="28"/>
          <w:szCs w:val="28"/>
        </w:rPr>
        <w:t xml:space="preserve">поддержки </w:t>
      </w:r>
      <w:r w:rsidR="001A245F" w:rsidRPr="006E08A1">
        <w:rPr>
          <w:sz w:val="28"/>
          <w:szCs w:val="28"/>
        </w:rPr>
        <w:t>добровольной народной дружины</w:t>
      </w:r>
      <w:r w:rsidR="001A245F">
        <w:rPr>
          <w:sz w:val="28"/>
          <w:szCs w:val="28"/>
        </w:rPr>
        <w:t xml:space="preserve">, установленный </w:t>
      </w:r>
      <w:r w:rsidR="001A245F" w:rsidRPr="005F2602">
        <w:rPr>
          <w:sz w:val="28"/>
          <w:szCs w:val="28"/>
        </w:rPr>
        <w:t xml:space="preserve">решение Совета Депутатов № </w:t>
      </w:r>
      <w:r w:rsidR="001A245F">
        <w:rPr>
          <w:sz w:val="28"/>
          <w:szCs w:val="28"/>
        </w:rPr>
        <w:t xml:space="preserve">5 </w:t>
      </w:r>
      <w:r w:rsidRPr="00A04195">
        <w:rPr>
          <w:sz w:val="28"/>
          <w:szCs w:val="28"/>
        </w:rPr>
        <w:t xml:space="preserve">предполагает дополнительную административную нагрузку на заявителей, связанную </w:t>
      </w:r>
      <w:r w:rsidR="00AD0EBD">
        <w:rPr>
          <w:sz w:val="28"/>
          <w:szCs w:val="28"/>
        </w:rPr>
        <w:br/>
      </w:r>
      <w:r w:rsidRPr="00A04195">
        <w:rPr>
          <w:sz w:val="28"/>
          <w:szCs w:val="28"/>
        </w:rPr>
        <w:t xml:space="preserve">с формированием </w:t>
      </w:r>
      <w:r w:rsidR="001A245F" w:rsidRPr="00A04195">
        <w:rPr>
          <w:sz w:val="28"/>
          <w:szCs w:val="28"/>
        </w:rPr>
        <w:t>заяв</w:t>
      </w:r>
      <w:r w:rsidR="001A245F">
        <w:rPr>
          <w:sz w:val="28"/>
          <w:szCs w:val="28"/>
        </w:rPr>
        <w:t xml:space="preserve">ления </w:t>
      </w:r>
      <w:r w:rsidR="001A245F" w:rsidRPr="00A04195">
        <w:rPr>
          <w:sz w:val="28"/>
          <w:szCs w:val="28"/>
        </w:rPr>
        <w:t>на</w:t>
      </w:r>
      <w:r w:rsidRPr="00A04195">
        <w:rPr>
          <w:sz w:val="28"/>
          <w:szCs w:val="28"/>
        </w:rPr>
        <w:t xml:space="preserve"> предоставление </w:t>
      </w:r>
      <w:r w:rsidR="001A245F">
        <w:rPr>
          <w:sz w:val="28"/>
          <w:szCs w:val="28"/>
        </w:rPr>
        <w:t>льготы и</w:t>
      </w:r>
      <w:r w:rsidRPr="00A04195">
        <w:rPr>
          <w:sz w:val="28"/>
          <w:szCs w:val="28"/>
        </w:rPr>
        <w:t xml:space="preserve"> пакета документов </w:t>
      </w:r>
      <w:r w:rsidR="00AD0EBD">
        <w:rPr>
          <w:sz w:val="28"/>
          <w:szCs w:val="28"/>
        </w:rPr>
        <w:br/>
      </w:r>
      <w:r w:rsidRPr="00A04195">
        <w:rPr>
          <w:sz w:val="28"/>
          <w:szCs w:val="28"/>
        </w:rPr>
        <w:t>к не</w:t>
      </w:r>
      <w:r w:rsidR="001A245F">
        <w:rPr>
          <w:sz w:val="28"/>
          <w:szCs w:val="28"/>
        </w:rPr>
        <w:t>му</w:t>
      </w:r>
      <w:r w:rsidRPr="00A04195">
        <w:rPr>
          <w:sz w:val="28"/>
          <w:szCs w:val="28"/>
        </w:rPr>
        <w:t xml:space="preserve">, </w:t>
      </w:r>
      <w:r w:rsidR="001A245F">
        <w:rPr>
          <w:sz w:val="28"/>
          <w:szCs w:val="28"/>
        </w:rPr>
        <w:t xml:space="preserve">однако одновременно является дополнительным стимулом для формирования </w:t>
      </w:r>
      <w:r w:rsidR="001A245F" w:rsidRPr="006E08A1">
        <w:rPr>
          <w:sz w:val="28"/>
          <w:szCs w:val="28"/>
        </w:rPr>
        <w:t>добровольной народной дружин</w:t>
      </w:r>
      <w:r w:rsidR="001A245F">
        <w:rPr>
          <w:sz w:val="28"/>
          <w:szCs w:val="28"/>
        </w:rPr>
        <w:t>ы, в виде</w:t>
      </w:r>
      <w:r w:rsidR="001A245F" w:rsidRPr="001E3AAC">
        <w:rPr>
          <w:sz w:val="28"/>
          <w:szCs w:val="28"/>
        </w:rPr>
        <w:t xml:space="preserve"> снижения налоговой нагрузки на граждан и возможности направления высвобожденных средств на их собственные нужды</w:t>
      </w:r>
      <w:r w:rsidR="001A245F">
        <w:rPr>
          <w:sz w:val="28"/>
          <w:szCs w:val="28"/>
        </w:rPr>
        <w:t xml:space="preserve"> </w:t>
      </w:r>
      <w:r w:rsidR="001A245F" w:rsidRPr="001E3AAC">
        <w:rPr>
          <w:sz w:val="28"/>
          <w:szCs w:val="28"/>
        </w:rPr>
        <w:t>(в том числе</w:t>
      </w:r>
      <w:r w:rsidR="001A245F">
        <w:rPr>
          <w:sz w:val="28"/>
          <w:szCs w:val="28"/>
        </w:rPr>
        <w:t xml:space="preserve"> оплату</w:t>
      </w:r>
      <w:r w:rsidR="001A245F" w:rsidRPr="001E3AAC">
        <w:rPr>
          <w:sz w:val="28"/>
          <w:szCs w:val="28"/>
        </w:rPr>
        <w:t xml:space="preserve"> коммунальны</w:t>
      </w:r>
      <w:r w:rsidR="001A245F">
        <w:rPr>
          <w:sz w:val="28"/>
          <w:szCs w:val="28"/>
        </w:rPr>
        <w:t>х</w:t>
      </w:r>
      <w:r w:rsidR="001A245F" w:rsidRPr="001E3AAC">
        <w:rPr>
          <w:sz w:val="28"/>
          <w:szCs w:val="28"/>
        </w:rPr>
        <w:t xml:space="preserve"> расход</w:t>
      </w:r>
      <w:r w:rsidR="001A245F">
        <w:rPr>
          <w:sz w:val="28"/>
          <w:szCs w:val="28"/>
        </w:rPr>
        <w:t>ов</w:t>
      </w:r>
      <w:r w:rsidR="001A245F" w:rsidRPr="001E3AAC">
        <w:rPr>
          <w:sz w:val="28"/>
          <w:szCs w:val="28"/>
        </w:rPr>
        <w:t xml:space="preserve">). </w:t>
      </w:r>
    </w:p>
    <w:p w14:paraId="50ED7D6D" w14:textId="430188CE" w:rsidR="00E56789" w:rsidRPr="003E758F" w:rsidRDefault="00E56789" w:rsidP="00E56789">
      <w:pPr>
        <w:ind w:firstLine="709"/>
        <w:jc w:val="both"/>
        <w:rPr>
          <w:sz w:val="28"/>
          <w:szCs w:val="28"/>
        </w:rPr>
      </w:pPr>
      <w:r w:rsidRPr="001E3AAC">
        <w:rPr>
          <w:sz w:val="28"/>
          <w:szCs w:val="28"/>
        </w:rPr>
        <w:t xml:space="preserve">По итогам оценки предлагается сохранить </w:t>
      </w:r>
      <w:r>
        <w:rPr>
          <w:sz w:val="28"/>
          <w:szCs w:val="28"/>
        </w:rPr>
        <w:t xml:space="preserve">социальные </w:t>
      </w:r>
      <w:r w:rsidRPr="001E3AAC">
        <w:rPr>
          <w:sz w:val="28"/>
          <w:szCs w:val="28"/>
        </w:rPr>
        <w:t>налоговые расходы</w:t>
      </w:r>
      <w:r w:rsidRPr="008D0A82">
        <w:rPr>
          <w:sz w:val="28"/>
          <w:szCs w:val="28"/>
        </w:rPr>
        <w:t xml:space="preserve">, </w:t>
      </w:r>
      <w:r w:rsidRPr="001E3AAC">
        <w:rPr>
          <w:sz w:val="28"/>
          <w:szCs w:val="28"/>
        </w:rPr>
        <w:t xml:space="preserve">предусмотренных Решением </w:t>
      </w:r>
      <w:r w:rsidRPr="005F2602">
        <w:rPr>
          <w:sz w:val="28"/>
          <w:szCs w:val="28"/>
        </w:rPr>
        <w:t xml:space="preserve">Совета Депутатов № </w:t>
      </w:r>
      <w:r>
        <w:rPr>
          <w:sz w:val="28"/>
          <w:szCs w:val="28"/>
        </w:rPr>
        <w:t>5</w:t>
      </w:r>
      <w:r w:rsidR="00CC3FD7">
        <w:rPr>
          <w:sz w:val="28"/>
          <w:szCs w:val="28"/>
        </w:rPr>
        <w:t>,</w:t>
      </w:r>
      <w:r w:rsidRPr="001E3AAC">
        <w:rPr>
          <w:sz w:val="28"/>
          <w:szCs w:val="28"/>
        </w:rPr>
        <w:t xml:space="preserve"> </w:t>
      </w:r>
      <w:r w:rsidRPr="008D0A82">
        <w:rPr>
          <w:sz w:val="28"/>
          <w:szCs w:val="28"/>
        </w:rPr>
        <w:t>так как льгот</w:t>
      </w:r>
      <w:r>
        <w:rPr>
          <w:sz w:val="28"/>
          <w:szCs w:val="28"/>
        </w:rPr>
        <w:t>ы</w:t>
      </w:r>
      <w:r w:rsidRPr="008D0A82">
        <w:rPr>
          <w:sz w:val="28"/>
          <w:szCs w:val="28"/>
        </w:rPr>
        <w:t xml:space="preserve"> соответствует цели </w:t>
      </w:r>
      <w:r w:rsidRPr="001E3AAC">
        <w:rPr>
          <w:sz w:val="28"/>
          <w:szCs w:val="28"/>
        </w:rPr>
        <w:t>Стратегии СЭР</w:t>
      </w:r>
      <w:r w:rsidRPr="008D0A82">
        <w:rPr>
          <w:sz w:val="28"/>
          <w:szCs w:val="28"/>
        </w:rPr>
        <w:t>, предназначен</w:t>
      </w:r>
      <w:r>
        <w:rPr>
          <w:sz w:val="28"/>
          <w:szCs w:val="28"/>
        </w:rPr>
        <w:t>ы</w:t>
      </w:r>
      <w:r w:rsidRPr="008D0A82">
        <w:rPr>
          <w:sz w:val="28"/>
          <w:szCs w:val="28"/>
        </w:rPr>
        <w:t xml:space="preserve"> для поддержки отдельных категорий граждан, нуждающихся в социальной защите, и мо</w:t>
      </w:r>
      <w:r>
        <w:rPr>
          <w:sz w:val="28"/>
          <w:szCs w:val="28"/>
        </w:rPr>
        <w:t>гут</w:t>
      </w:r>
      <w:r w:rsidRPr="008D0A82">
        <w:rPr>
          <w:sz w:val="28"/>
          <w:szCs w:val="28"/>
        </w:rPr>
        <w:t xml:space="preserve"> быть востребован</w:t>
      </w:r>
      <w:r>
        <w:rPr>
          <w:sz w:val="28"/>
          <w:szCs w:val="28"/>
        </w:rPr>
        <w:t>ы</w:t>
      </w:r>
      <w:r w:rsidRPr="008D0A82">
        <w:rPr>
          <w:sz w:val="28"/>
          <w:szCs w:val="28"/>
        </w:rPr>
        <w:t xml:space="preserve"> в последующие периоды</w:t>
      </w:r>
      <w:r w:rsidRPr="003E758F">
        <w:rPr>
          <w:sz w:val="28"/>
          <w:szCs w:val="28"/>
        </w:rPr>
        <w:t>.</w:t>
      </w:r>
    </w:p>
    <w:p w14:paraId="4DD0738B" w14:textId="77777777" w:rsidR="00E56789" w:rsidRPr="001E3AAC" w:rsidRDefault="00E56789" w:rsidP="00CF56EF">
      <w:pPr>
        <w:ind w:firstLine="709"/>
        <w:jc w:val="both"/>
        <w:rPr>
          <w:sz w:val="28"/>
          <w:szCs w:val="28"/>
        </w:rPr>
      </w:pPr>
    </w:p>
    <w:p w14:paraId="07239AD1" w14:textId="77777777" w:rsidR="00D12439" w:rsidRPr="00B52243" w:rsidRDefault="00D12439" w:rsidP="00D12439">
      <w:pPr>
        <w:ind w:firstLine="709"/>
        <w:jc w:val="both"/>
        <w:rPr>
          <w:sz w:val="28"/>
          <w:szCs w:val="28"/>
          <w:u w:val="single"/>
        </w:rPr>
      </w:pPr>
      <w:r w:rsidRPr="00B52243">
        <w:rPr>
          <w:sz w:val="28"/>
          <w:szCs w:val="28"/>
          <w:u w:val="single"/>
        </w:rPr>
        <w:t>Технические налоговые расходы:</w:t>
      </w:r>
    </w:p>
    <w:p w14:paraId="3F3EB423" w14:textId="7FB1958A" w:rsidR="00D12439" w:rsidRDefault="00D12439" w:rsidP="00D12439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1E3AAC">
        <w:rPr>
          <w:sz w:val="28"/>
          <w:szCs w:val="28"/>
        </w:rPr>
        <w:t xml:space="preserve">в виде освобождения от уплаты земельного налога в размере </w:t>
      </w:r>
      <w:r>
        <w:rPr>
          <w:sz w:val="28"/>
          <w:szCs w:val="28"/>
        </w:rPr>
        <w:t>100</w:t>
      </w:r>
      <w:r w:rsidRPr="001E3AAC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6E08A1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6E08A1">
        <w:rPr>
          <w:sz w:val="28"/>
          <w:szCs w:val="28"/>
        </w:rPr>
        <w:t xml:space="preserve"> местного самоуправления сельского поселения </w:t>
      </w:r>
      <w:proofErr w:type="spellStart"/>
      <w:r w:rsidRPr="006E08A1">
        <w:rPr>
          <w:sz w:val="28"/>
          <w:szCs w:val="28"/>
        </w:rPr>
        <w:t>Нялинское</w:t>
      </w:r>
      <w:proofErr w:type="spellEnd"/>
      <w:r>
        <w:rPr>
          <w:sz w:val="28"/>
          <w:szCs w:val="28"/>
        </w:rPr>
        <w:t xml:space="preserve">                                          </w:t>
      </w:r>
      <w:r w:rsidRPr="006E08A1">
        <w:rPr>
          <w:sz w:val="28"/>
          <w:szCs w:val="28"/>
        </w:rPr>
        <w:t xml:space="preserve"> в отношении всех земельных участков, принадлежащих администрации сельского поселения </w:t>
      </w:r>
      <w:proofErr w:type="spellStart"/>
      <w:r w:rsidRPr="006E08A1">
        <w:rPr>
          <w:sz w:val="28"/>
          <w:szCs w:val="28"/>
        </w:rPr>
        <w:t>Нялинское</w:t>
      </w:r>
      <w:proofErr w:type="spellEnd"/>
      <w:r>
        <w:rPr>
          <w:rFonts w:eastAsia="Calibri"/>
          <w:color w:val="000000" w:themeColor="text1"/>
          <w:sz w:val="28"/>
          <w:szCs w:val="28"/>
        </w:rPr>
        <w:t>;</w:t>
      </w:r>
    </w:p>
    <w:p w14:paraId="3AA5A43B" w14:textId="5D2EF36A" w:rsidR="00942AF9" w:rsidRPr="008C7E25" w:rsidRDefault="00D12439" w:rsidP="008C7E25">
      <w:pPr>
        <w:widowControl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1E3AAC">
        <w:rPr>
          <w:sz w:val="28"/>
          <w:szCs w:val="28"/>
        </w:rPr>
        <w:t xml:space="preserve">виде освобождения от уплаты земельного налога в размере </w:t>
      </w:r>
      <w:r>
        <w:rPr>
          <w:sz w:val="28"/>
          <w:szCs w:val="28"/>
        </w:rPr>
        <w:t>100</w:t>
      </w:r>
      <w:r w:rsidRPr="001E3AAC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>бюджетных</w:t>
      </w:r>
      <w:r w:rsidRPr="00BA0248">
        <w:rPr>
          <w:rFonts w:eastAsia="Calibri"/>
          <w:color w:val="000000" w:themeColor="text1"/>
          <w:sz w:val="28"/>
          <w:szCs w:val="28"/>
        </w:rPr>
        <w:t>, автономны</w:t>
      </w:r>
      <w:r>
        <w:rPr>
          <w:rFonts w:eastAsia="Calibri"/>
          <w:color w:val="000000" w:themeColor="text1"/>
          <w:sz w:val="28"/>
          <w:szCs w:val="28"/>
        </w:rPr>
        <w:t>х</w:t>
      </w:r>
      <w:r w:rsidRPr="00BA0248">
        <w:rPr>
          <w:rFonts w:eastAsia="Calibri"/>
          <w:color w:val="000000" w:themeColor="text1"/>
          <w:sz w:val="28"/>
          <w:szCs w:val="28"/>
        </w:rPr>
        <w:t>, муниципальны</w:t>
      </w:r>
      <w:r>
        <w:rPr>
          <w:rFonts w:eastAsia="Calibri"/>
          <w:color w:val="000000" w:themeColor="text1"/>
          <w:sz w:val="28"/>
          <w:szCs w:val="28"/>
        </w:rPr>
        <w:t>х</w:t>
      </w:r>
      <w:r w:rsidRPr="00BA0248">
        <w:rPr>
          <w:rFonts w:eastAsia="Calibri"/>
          <w:color w:val="000000" w:themeColor="text1"/>
          <w:sz w:val="28"/>
          <w:szCs w:val="28"/>
        </w:rPr>
        <w:t>, казенны</w:t>
      </w:r>
      <w:r>
        <w:rPr>
          <w:rFonts w:eastAsia="Calibri"/>
          <w:color w:val="000000" w:themeColor="text1"/>
          <w:sz w:val="28"/>
          <w:szCs w:val="28"/>
        </w:rPr>
        <w:t>х</w:t>
      </w:r>
      <w:r w:rsidRPr="00BA0248">
        <w:rPr>
          <w:rFonts w:eastAsia="Calibri"/>
          <w:color w:val="000000" w:themeColor="text1"/>
          <w:sz w:val="28"/>
          <w:szCs w:val="28"/>
        </w:rPr>
        <w:t xml:space="preserve"> учреждени</w:t>
      </w:r>
      <w:r>
        <w:rPr>
          <w:rFonts w:eastAsia="Calibri"/>
          <w:color w:val="000000" w:themeColor="text1"/>
          <w:sz w:val="28"/>
          <w:szCs w:val="28"/>
        </w:rPr>
        <w:t>й</w:t>
      </w:r>
      <w:r w:rsidRPr="00BA0248"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 xml:space="preserve">                          </w:t>
      </w:r>
      <w:r w:rsidRPr="00BA0248">
        <w:rPr>
          <w:rFonts w:eastAsia="Calibri"/>
          <w:color w:val="000000" w:themeColor="text1"/>
          <w:sz w:val="28"/>
          <w:szCs w:val="28"/>
        </w:rPr>
        <w:t xml:space="preserve">Ханты-Мансийского района и сельского поселения </w:t>
      </w:r>
      <w:proofErr w:type="spellStart"/>
      <w:r w:rsidRPr="00BA0248">
        <w:rPr>
          <w:rFonts w:eastAsia="Calibri"/>
          <w:color w:val="000000" w:themeColor="text1"/>
          <w:sz w:val="28"/>
          <w:szCs w:val="28"/>
        </w:rPr>
        <w:t>Нялинское</w:t>
      </w:r>
      <w:proofErr w:type="spellEnd"/>
      <w:r w:rsidRPr="00BA0248">
        <w:rPr>
          <w:rFonts w:eastAsia="Calibri"/>
          <w:color w:val="000000" w:themeColor="text1"/>
          <w:sz w:val="28"/>
          <w:szCs w:val="28"/>
        </w:rPr>
        <w:t xml:space="preserve">, в отношении всех земельных участков, расположенных на территории сельского поселения </w:t>
      </w:r>
      <w:proofErr w:type="spellStart"/>
      <w:r w:rsidRPr="00BA0248">
        <w:rPr>
          <w:rFonts w:eastAsia="Calibri"/>
          <w:color w:val="000000" w:themeColor="text1"/>
          <w:sz w:val="28"/>
          <w:szCs w:val="28"/>
        </w:rPr>
        <w:t>Нялинское</w:t>
      </w:r>
      <w:proofErr w:type="spellEnd"/>
      <w:r>
        <w:rPr>
          <w:rFonts w:eastAsia="Calibri"/>
          <w:color w:val="000000" w:themeColor="text1"/>
          <w:sz w:val="28"/>
          <w:szCs w:val="28"/>
        </w:rPr>
        <w:t>.</w:t>
      </w:r>
    </w:p>
    <w:p w14:paraId="64B8BF57" w14:textId="224FA2A3" w:rsidR="00D12439" w:rsidRPr="00ED01F9" w:rsidRDefault="00D12439" w:rsidP="00D12439">
      <w:pPr>
        <w:ind w:firstLine="709"/>
        <w:jc w:val="both"/>
        <w:rPr>
          <w:sz w:val="28"/>
          <w:szCs w:val="28"/>
        </w:rPr>
      </w:pPr>
      <w:r w:rsidRPr="00ED01F9">
        <w:rPr>
          <w:sz w:val="28"/>
          <w:szCs w:val="28"/>
        </w:rPr>
        <w:t xml:space="preserve">Объем технических налоговых расходов составил </w:t>
      </w:r>
      <w:r w:rsidR="00EE4877">
        <w:rPr>
          <w:sz w:val="28"/>
          <w:szCs w:val="28"/>
        </w:rPr>
        <w:t>196,0</w:t>
      </w:r>
      <w:r w:rsidRPr="00ED01F9">
        <w:rPr>
          <w:sz w:val="28"/>
          <w:szCs w:val="28"/>
        </w:rPr>
        <w:t xml:space="preserve"> тыс. рублей.</w:t>
      </w:r>
    </w:p>
    <w:p w14:paraId="1E915AC1" w14:textId="225D650A" w:rsidR="00D12439" w:rsidRPr="00ED01F9" w:rsidRDefault="00D12439" w:rsidP="00D12439">
      <w:pPr>
        <w:ind w:firstLine="709"/>
        <w:jc w:val="both"/>
        <w:rPr>
          <w:sz w:val="28"/>
          <w:szCs w:val="28"/>
        </w:rPr>
      </w:pPr>
      <w:r w:rsidRPr="00ED01F9">
        <w:rPr>
          <w:sz w:val="28"/>
          <w:szCs w:val="28"/>
        </w:rPr>
        <w:t xml:space="preserve">По совокупности значений критериев, используемых для оценки эффективности, действие 2 </w:t>
      </w:r>
      <w:r w:rsidR="00872AE3">
        <w:rPr>
          <w:sz w:val="28"/>
          <w:szCs w:val="28"/>
        </w:rPr>
        <w:t>технических</w:t>
      </w:r>
      <w:r w:rsidRPr="00ED01F9">
        <w:rPr>
          <w:sz w:val="28"/>
          <w:szCs w:val="28"/>
        </w:rPr>
        <w:t xml:space="preserve"> налоговых расходов в 202</w:t>
      </w:r>
      <w:r w:rsidR="00780248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признано эффективным </w:t>
      </w:r>
      <w:r w:rsidRPr="0063661A">
        <w:rPr>
          <w:sz w:val="28"/>
          <w:szCs w:val="28"/>
        </w:rPr>
        <w:t>(п.</w:t>
      </w:r>
      <w:r w:rsidR="00872AE3">
        <w:rPr>
          <w:sz w:val="28"/>
          <w:szCs w:val="28"/>
        </w:rPr>
        <w:t xml:space="preserve"> </w:t>
      </w:r>
      <w:r>
        <w:rPr>
          <w:sz w:val="28"/>
          <w:szCs w:val="28"/>
        </w:rPr>
        <w:t>6,</w:t>
      </w:r>
      <w:r w:rsidR="00872AE3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63661A">
        <w:rPr>
          <w:sz w:val="28"/>
          <w:szCs w:val="28"/>
        </w:rPr>
        <w:t xml:space="preserve"> сводного отчета)</w:t>
      </w:r>
      <w:r>
        <w:rPr>
          <w:sz w:val="28"/>
          <w:szCs w:val="28"/>
        </w:rPr>
        <w:t>.</w:t>
      </w:r>
    </w:p>
    <w:p w14:paraId="7B2A3BD8" w14:textId="04D59CD8" w:rsidR="00054EFB" w:rsidRPr="00E56789" w:rsidRDefault="00D12439" w:rsidP="00E56789">
      <w:pPr>
        <w:ind w:firstLine="709"/>
        <w:jc w:val="both"/>
        <w:rPr>
          <w:sz w:val="28"/>
          <w:szCs w:val="28"/>
        </w:rPr>
      </w:pPr>
      <w:r w:rsidRPr="00ED01F9">
        <w:rPr>
          <w:sz w:val="28"/>
          <w:szCs w:val="28"/>
        </w:rPr>
        <w:t>налоговые расходы признаны целесообразными</w:t>
      </w:r>
      <w:r w:rsidR="00E56789">
        <w:rPr>
          <w:sz w:val="28"/>
          <w:szCs w:val="28"/>
        </w:rPr>
        <w:t xml:space="preserve"> </w:t>
      </w:r>
      <w:r w:rsidRPr="00ED01F9">
        <w:rPr>
          <w:sz w:val="28"/>
          <w:szCs w:val="28"/>
        </w:rPr>
        <w:t xml:space="preserve">поскольку соответствуют </w:t>
      </w:r>
      <w:r w:rsidRPr="00CC3FD7">
        <w:rPr>
          <w:sz w:val="28"/>
          <w:szCs w:val="28"/>
        </w:rPr>
        <w:t>цели Стратегии СЭР</w:t>
      </w:r>
      <w:r w:rsidR="00CC3FD7">
        <w:rPr>
          <w:sz w:val="28"/>
          <w:szCs w:val="28"/>
        </w:rPr>
        <w:t>, муниципальной программы сельского поселения</w:t>
      </w:r>
      <w:r w:rsidRPr="00ED01F9">
        <w:rPr>
          <w:sz w:val="28"/>
          <w:szCs w:val="28"/>
        </w:rPr>
        <w:t xml:space="preserve"> </w:t>
      </w:r>
      <w:r w:rsidR="00E56789">
        <w:rPr>
          <w:sz w:val="28"/>
          <w:szCs w:val="28"/>
        </w:rPr>
        <w:t xml:space="preserve">и предназначены </w:t>
      </w:r>
      <w:r w:rsidRPr="00ED01F9">
        <w:rPr>
          <w:sz w:val="28"/>
          <w:szCs w:val="28"/>
        </w:rPr>
        <w:t>для исключения встречных финансовых потоков, уровень их востребованности составляет 100% (</w:t>
      </w:r>
      <w:r w:rsidR="00556534" w:rsidRPr="00EE4877">
        <w:rPr>
          <w:sz w:val="28"/>
          <w:szCs w:val="28"/>
        </w:rPr>
        <w:t>2</w:t>
      </w:r>
      <w:r w:rsidRPr="00EE4877">
        <w:rPr>
          <w:sz w:val="28"/>
          <w:szCs w:val="28"/>
        </w:rPr>
        <w:t xml:space="preserve"> налогоплательщик</w:t>
      </w:r>
      <w:r w:rsidR="00872AE3" w:rsidRPr="00EE4877">
        <w:rPr>
          <w:sz w:val="28"/>
          <w:szCs w:val="28"/>
        </w:rPr>
        <w:t>а</w:t>
      </w:r>
      <w:r w:rsidRPr="00EE4877">
        <w:rPr>
          <w:sz w:val="28"/>
          <w:szCs w:val="28"/>
        </w:rPr>
        <w:t xml:space="preserve"> воспользова</w:t>
      </w:r>
      <w:r w:rsidR="00872AE3" w:rsidRPr="00EE4877">
        <w:rPr>
          <w:sz w:val="28"/>
          <w:szCs w:val="28"/>
        </w:rPr>
        <w:t>лись</w:t>
      </w:r>
      <w:r w:rsidRPr="00EE4877">
        <w:rPr>
          <w:sz w:val="28"/>
          <w:szCs w:val="28"/>
        </w:rPr>
        <w:t xml:space="preserve"> правом освобождения от уплаты налога</w:t>
      </w:r>
      <w:r w:rsidR="00D90B07" w:rsidRPr="00EE4877">
        <w:rPr>
          <w:sz w:val="28"/>
          <w:szCs w:val="28"/>
        </w:rPr>
        <w:t xml:space="preserve"> </w:t>
      </w:r>
      <w:r w:rsidR="00AD0EBD" w:rsidRPr="00EE4877">
        <w:rPr>
          <w:sz w:val="28"/>
          <w:szCs w:val="28"/>
        </w:rPr>
        <w:t xml:space="preserve">(администрация </w:t>
      </w:r>
      <w:r w:rsidR="00556534" w:rsidRPr="00EE4877">
        <w:rPr>
          <w:sz w:val="28"/>
          <w:szCs w:val="28"/>
        </w:rPr>
        <w:t xml:space="preserve">сельского поселения </w:t>
      </w:r>
      <w:proofErr w:type="spellStart"/>
      <w:r w:rsidR="00556534" w:rsidRPr="00EE4877">
        <w:rPr>
          <w:sz w:val="28"/>
          <w:szCs w:val="28"/>
        </w:rPr>
        <w:t>Нялинское</w:t>
      </w:r>
      <w:proofErr w:type="spellEnd"/>
      <w:r w:rsidR="00556534" w:rsidRPr="00EE4877">
        <w:rPr>
          <w:sz w:val="28"/>
          <w:szCs w:val="28"/>
        </w:rPr>
        <w:t xml:space="preserve">, </w:t>
      </w:r>
      <w:r w:rsidR="00AD0EBD" w:rsidRPr="00EE4877">
        <w:rPr>
          <w:sz w:val="28"/>
          <w:szCs w:val="28"/>
        </w:rPr>
        <w:t xml:space="preserve">муниципальное казенное общеобразовательное учреждение Ханты-Мансийского района "Средняя общеобразовательная школа с. </w:t>
      </w:r>
      <w:proofErr w:type="spellStart"/>
      <w:r w:rsidR="00AD0EBD" w:rsidRPr="00EE4877">
        <w:rPr>
          <w:sz w:val="28"/>
          <w:szCs w:val="28"/>
        </w:rPr>
        <w:t>Нялинское</w:t>
      </w:r>
      <w:proofErr w:type="spellEnd"/>
      <w:r w:rsidR="00AD0EBD" w:rsidRPr="00EE4877">
        <w:rPr>
          <w:sz w:val="28"/>
          <w:szCs w:val="28"/>
        </w:rPr>
        <w:t xml:space="preserve"> имени героя советского союза </w:t>
      </w:r>
      <w:r w:rsidR="00556534" w:rsidRPr="00EE4877">
        <w:rPr>
          <w:sz w:val="28"/>
          <w:szCs w:val="28"/>
        </w:rPr>
        <w:t xml:space="preserve">Вячеслава Федоровича </w:t>
      </w:r>
      <w:proofErr w:type="spellStart"/>
      <w:r w:rsidR="00556534" w:rsidRPr="00EE4877">
        <w:rPr>
          <w:sz w:val="28"/>
          <w:szCs w:val="28"/>
        </w:rPr>
        <w:t>Чухарева</w:t>
      </w:r>
      <w:proofErr w:type="spellEnd"/>
      <w:r w:rsidR="00556534" w:rsidRPr="00EE4877">
        <w:rPr>
          <w:sz w:val="28"/>
          <w:szCs w:val="28"/>
        </w:rPr>
        <w:t>").</w:t>
      </w:r>
    </w:p>
    <w:p w14:paraId="45B8AA1E" w14:textId="77777777" w:rsidR="00A43C85" w:rsidRPr="003314DF" w:rsidRDefault="00A43C85" w:rsidP="00A43C85">
      <w:pPr>
        <w:rPr>
          <w:b/>
          <w:color w:val="000000"/>
          <w:sz w:val="28"/>
          <w:szCs w:val="28"/>
        </w:rPr>
        <w:sectPr w:rsidR="00A43C85" w:rsidRPr="003314DF" w:rsidSect="00A43C85">
          <w:headerReference w:type="first" r:id="rId9"/>
          <w:pgSz w:w="11906" w:h="16838"/>
          <w:pgMar w:top="1276" w:right="1134" w:bottom="1276" w:left="1418" w:header="709" w:footer="709" w:gutter="0"/>
          <w:cols w:space="708"/>
          <w:docGrid w:linePitch="360"/>
        </w:sectPr>
      </w:pPr>
    </w:p>
    <w:p w14:paraId="586314F8" w14:textId="77777777" w:rsidR="00A43C85" w:rsidRPr="00E75E4E" w:rsidRDefault="00A43C85" w:rsidP="00605A0D">
      <w:pPr>
        <w:pageBreakBefore/>
        <w:jc w:val="right"/>
        <w:rPr>
          <w:color w:val="000000"/>
          <w:sz w:val="22"/>
          <w:szCs w:val="22"/>
        </w:rPr>
      </w:pPr>
      <w:r w:rsidRPr="00E75E4E">
        <w:rPr>
          <w:color w:val="000000"/>
          <w:sz w:val="22"/>
          <w:szCs w:val="22"/>
        </w:rPr>
        <w:lastRenderedPageBreak/>
        <w:t>Таблица 5</w:t>
      </w:r>
    </w:p>
    <w:p w14:paraId="6C28404A" w14:textId="77777777" w:rsidR="00A43C85" w:rsidRPr="00E75E4E" w:rsidRDefault="00A43C85" w:rsidP="00605A0D">
      <w:pPr>
        <w:jc w:val="right"/>
        <w:rPr>
          <w:color w:val="000000"/>
          <w:sz w:val="22"/>
          <w:szCs w:val="22"/>
        </w:rPr>
      </w:pPr>
      <w:r w:rsidRPr="00E75E4E">
        <w:rPr>
          <w:color w:val="000000"/>
          <w:sz w:val="22"/>
          <w:szCs w:val="22"/>
        </w:rPr>
        <w:t>Приложение к аналитической записке по анализу эффективности налоговых расходов</w:t>
      </w:r>
    </w:p>
    <w:p w14:paraId="5F373AB0" w14:textId="77777777" w:rsidR="00A43C85" w:rsidRPr="00E75E4E" w:rsidRDefault="00A43C85" w:rsidP="00605A0D">
      <w:pPr>
        <w:jc w:val="center"/>
        <w:rPr>
          <w:b/>
          <w:color w:val="000000"/>
          <w:sz w:val="28"/>
          <w:szCs w:val="28"/>
        </w:rPr>
      </w:pPr>
    </w:p>
    <w:p w14:paraId="64D349AD" w14:textId="195E5FB8" w:rsidR="00A43C85" w:rsidRPr="00E75E4E" w:rsidRDefault="00A43C85" w:rsidP="00605A0D">
      <w:pPr>
        <w:jc w:val="center"/>
      </w:pPr>
      <w:r w:rsidRPr="00E75E4E">
        <w:rPr>
          <w:b/>
          <w:color w:val="000000"/>
          <w:sz w:val="28"/>
          <w:szCs w:val="28"/>
        </w:rPr>
        <w:t>Результаты оценки эффективности налоговых расходов за 202</w:t>
      </w:r>
      <w:r w:rsidR="00D82BF8">
        <w:rPr>
          <w:b/>
          <w:color w:val="000000"/>
          <w:sz w:val="28"/>
          <w:szCs w:val="28"/>
        </w:rPr>
        <w:t>5</w:t>
      </w:r>
      <w:r w:rsidRPr="00E75E4E">
        <w:rPr>
          <w:b/>
          <w:color w:val="000000"/>
          <w:sz w:val="28"/>
          <w:szCs w:val="28"/>
        </w:rPr>
        <w:t xml:space="preserve"> год</w:t>
      </w:r>
    </w:p>
    <w:p w14:paraId="18BE6697" w14:textId="77777777" w:rsidR="00A43C85" w:rsidRPr="00E75E4E" w:rsidRDefault="00A43C85" w:rsidP="00605A0D">
      <w:pPr>
        <w:jc w:val="center"/>
        <w:rPr>
          <w:b/>
          <w:color w:val="000000"/>
          <w:sz w:val="28"/>
          <w:szCs w:val="28"/>
        </w:rPr>
      </w:pPr>
    </w:p>
    <w:tbl>
      <w:tblPr>
        <w:tblW w:w="15203" w:type="dxa"/>
        <w:tblInd w:w="-4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3701"/>
        <w:gridCol w:w="2004"/>
        <w:gridCol w:w="825"/>
        <w:gridCol w:w="876"/>
        <w:gridCol w:w="1200"/>
        <w:gridCol w:w="1245"/>
        <w:gridCol w:w="1530"/>
        <w:gridCol w:w="1425"/>
        <w:gridCol w:w="1973"/>
      </w:tblGrid>
      <w:tr w:rsidR="00A43C85" w:rsidRPr="00E75E4E" w14:paraId="64AB0E99" w14:textId="77777777" w:rsidTr="00212A37"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B72622E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val="en-US" w:bidi="hi-IN"/>
              </w:rPr>
            </w:pPr>
            <w:r w:rsidRPr="00E75E4E">
              <w:rPr>
                <w:rFonts w:eastAsia="SimSun"/>
                <w:sz w:val="18"/>
                <w:szCs w:val="18"/>
                <w:lang w:val="en-US" w:bidi="hi-IN"/>
              </w:rPr>
              <w:t>№</w:t>
            </w:r>
            <w:r w:rsidRPr="00E75E4E">
              <w:rPr>
                <w:sz w:val="18"/>
                <w:szCs w:val="18"/>
                <w:lang w:val="en-US" w:bidi="hi-IN"/>
              </w:rPr>
              <w:t xml:space="preserve"> </w:t>
            </w:r>
            <w:r w:rsidRPr="00E75E4E">
              <w:rPr>
                <w:rFonts w:eastAsia="SimSun"/>
                <w:sz w:val="18"/>
                <w:szCs w:val="18"/>
                <w:lang w:val="en-US" w:bidi="hi-IN"/>
              </w:rPr>
              <w:t>п/п</w:t>
            </w:r>
          </w:p>
        </w:tc>
        <w:tc>
          <w:tcPr>
            <w:tcW w:w="370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E2D68CF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>Наименование налогового расхода (налоговых льгот, освобождений и иных преференций)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F1AAED5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>Цели предоставления налоговых расходов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DB1EEDA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>Объем налоговых расходов (тыс. руб.)</w:t>
            </w:r>
          </w:p>
        </w:tc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E251A5B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>Численность плательщиков налогов, воспользовавшихся налоговым расходом (единиц)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0E3F5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>Оценка целесообразности</w:t>
            </w:r>
          </w:p>
        </w:tc>
        <w:tc>
          <w:tcPr>
            <w:tcW w:w="2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6121B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>Оценка результативности</w:t>
            </w:r>
          </w:p>
        </w:tc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51896C" w14:textId="77777777" w:rsidR="00A43C85" w:rsidRPr="00E75E4E" w:rsidRDefault="00A43C85" w:rsidP="00605A0D">
            <w:pPr>
              <w:jc w:val="center"/>
              <w:rPr>
                <w:sz w:val="18"/>
                <w:szCs w:val="18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>Результат оценки эффективности налогового расхода</w:t>
            </w:r>
          </w:p>
          <w:p w14:paraId="4111D87D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</w:tr>
      <w:tr w:rsidR="00A43C85" w:rsidRPr="00E75E4E" w14:paraId="5FD99B67" w14:textId="77777777" w:rsidTr="00212A37">
        <w:tc>
          <w:tcPr>
            <w:tcW w:w="42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15BDF99" w14:textId="77777777" w:rsidR="00A43C85" w:rsidRPr="00E75E4E" w:rsidRDefault="00A43C85" w:rsidP="00605A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0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C9DA629" w14:textId="77777777" w:rsidR="00A43C85" w:rsidRPr="00E75E4E" w:rsidRDefault="00A43C85" w:rsidP="00605A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6FC2181" w14:textId="77777777" w:rsidR="00A43C85" w:rsidRPr="00E75E4E" w:rsidRDefault="00A43C85" w:rsidP="00605A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19E0497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87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622ED93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0D648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>Соответствие налогового расхода целям стратегии</w:t>
            </w:r>
          </w:p>
          <w:p w14:paraId="0C292C46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>социально-экономического развития Ханты-Мансийского района *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4420A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 xml:space="preserve">Востребованность плательщиками предоставленных льгот 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62D7C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 xml:space="preserve">Результат анализа результативности (при наличии </w:t>
            </w:r>
            <w:proofErr w:type="spellStart"/>
            <w:r w:rsidRPr="00E75E4E">
              <w:rPr>
                <w:rFonts w:eastAsia="SimSun"/>
                <w:sz w:val="18"/>
                <w:szCs w:val="18"/>
                <w:lang w:bidi="hi-IN"/>
              </w:rPr>
              <w:t>АльтМех</w:t>
            </w:r>
            <w:proofErr w:type="spellEnd"/>
            <w:r w:rsidRPr="00E75E4E">
              <w:rPr>
                <w:rFonts w:eastAsia="SimSun"/>
                <w:sz w:val="18"/>
                <w:szCs w:val="18"/>
                <w:lang w:bidi="hi-IN"/>
              </w:rPr>
              <w:t xml:space="preserve">)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BBC32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E75E4E">
              <w:rPr>
                <w:rFonts w:eastAsia="SimSun"/>
                <w:sz w:val="18"/>
                <w:szCs w:val="18"/>
                <w:lang w:bidi="hi-IN"/>
              </w:rPr>
              <w:t>Оценка вклада налогового расхода в изменение значения показателя (индикатора) достижения целей социально-экономической политики района, не относящихся к муниципальным программам поселения) (%.)</w:t>
            </w:r>
          </w:p>
          <w:p w14:paraId="4B6FB550" w14:textId="77777777" w:rsidR="00A43C85" w:rsidRPr="00E75E4E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1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8E2A" w14:textId="77777777" w:rsidR="00A43C85" w:rsidRPr="00E75E4E" w:rsidRDefault="00A43C85" w:rsidP="00605A0D">
            <w:pPr>
              <w:jc w:val="center"/>
              <w:rPr>
                <w:rFonts w:eastAsia="SimSun"/>
                <w:b/>
                <w:sz w:val="18"/>
                <w:szCs w:val="18"/>
                <w:lang w:bidi="hi-IN"/>
              </w:rPr>
            </w:pPr>
          </w:p>
        </w:tc>
      </w:tr>
      <w:tr w:rsidR="00A43C85" w:rsidRPr="00BD237C" w14:paraId="026B0BEA" w14:textId="77777777" w:rsidTr="00212A37">
        <w:trPr>
          <w:trHeight w:val="264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 w14:paraId="3A2B9676" w14:textId="77777777" w:rsidR="00A43C85" w:rsidRPr="00212A37" w:rsidRDefault="00A43C85" w:rsidP="00605A0D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E75E4E">
              <w:rPr>
                <w:rFonts w:eastAsia="SimSun"/>
                <w:bCs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3537F0C1" w14:textId="77777777" w:rsidR="00A43C85" w:rsidRPr="00E75E4E" w:rsidRDefault="00A43C85" w:rsidP="00605A0D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212A37">
              <w:rPr>
                <w:rFonts w:eastAsia="SimSun"/>
                <w:bCs/>
                <w:sz w:val="18"/>
                <w:szCs w:val="18"/>
                <w:lang w:bidi="hi-IN"/>
              </w:rPr>
              <w:t>2</w:t>
            </w: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</w:tcBorders>
          </w:tcPr>
          <w:p w14:paraId="3E1BE552" w14:textId="77777777" w:rsidR="00A43C85" w:rsidRPr="00E75E4E" w:rsidRDefault="00A43C85" w:rsidP="00605A0D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E75E4E">
              <w:rPr>
                <w:rFonts w:eastAsia="SimSun"/>
                <w:bCs/>
                <w:sz w:val="18"/>
                <w:szCs w:val="18"/>
                <w:lang w:val="en-US" w:bidi="hi-IN"/>
              </w:rPr>
              <w:t>3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4F394006" w14:textId="77777777" w:rsidR="00A43C85" w:rsidRPr="00E75E4E" w:rsidRDefault="00A43C85" w:rsidP="00605A0D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E75E4E">
              <w:rPr>
                <w:rFonts w:eastAsia="SimSun"/>
                <w:bCs/>
                <w:sz w:val="18"/>
                <w:szCs w:val="18"/>
                <w:lang w:bidi="hi-IN"/>
              </w:rPr>
              <w:t>4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6259F9B9" w14:textId="77777777" w:rsidR="00A43C85" w:rsidRPr="00E75E4E" w:rsidRDefault="00A43C85" w:rsidP="00605A0D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E75E4E">
              <w:rPr>
                <w:rFonts w:eastAsia="SimSun"/>
                <w:bCs/>
                <w:sz w:val="18"/>
                <w:szCs w:val="18"/>
                <w:lang w:bidi="hi-IN"/>
              </w:rPr>
              <w:t>5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30CE1C5A" w14:textId="77777777" w:rsidR="00A43C85" w:rsidRPr="00E75E4E" w:rsidRDefault="00A43C85" w:rsidP="00605A0D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E75E4E">
              <w:rPr>
                <w:rFonts w:eastAsia="SimSun"/>
                <w:bCs/>
                <w:sz w:val="18"/>
                <w:szCs w:val="18"/>
                <w:lang w:bidi="hi-IN"/>
              </w:rPr>
              <w:t>6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6E2282FB" w14:textId="77777777" w:rsidR="00A43C85" w:rsidRPr="00E75E4E" w:rsidRDefault="00A43C85" w:rsidP="00605A0D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E75E4E">
              <w:rPr>
                <w:rFonts w:eastAsia="SimSun"/>
                <w:bCs/>
                <w:sz w:val="18"/>
                <w:szCs w:val="18"/>
                <w:lang w:bidi="hi-IN"/>
              </w:rPr>
              <w:t>7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3D07D2AA" w14:textId="77777777" w:rsidR="00A43C85" w:rsidRPr="00E75E4E" w:rsidRDefault="00A43C85" w:rsidP="00605A0D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E75E4E">
              <w:rPr>
                <w:rFonts w:eastAsia="SimSun"/>
                <w:bCs/>
                <w:sz w:val="18"/>
                <w:szCs w:val="18"/>
                <w:lang w:bidi="hi-IN"/>
              </w:rPr>
              <w:t>8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7029AAC8" w14:textId="77777777" w:rsidR="00A43C85" w:rsidRPr="00E75E4E" w:rsidRDefault="00A43C85" w:rsidP="00605A0D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E75E4E">
              <w:rPr>
                <w:rFonts w:eastAsia="SimSun"/>
                <w:bCs/>
                <w:sz w:val="18"/>
                <w:szCs w:val="18"/>
                <w:lang w:bidi="hi-IN"/>
              </w:rPr>
              <w:t>9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B17F" w14:textId="77777777" w:rsidR="00A43C85" w:rsidRPr="00E75E4E" w:rsidRDefault="00A43C85" w:rsidP="00605A0D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E75E4E">
              <w:rPr>
                <w:rFonts w:eastAsia="SimSun"/>
                <w:bCs/>
                <w:sz w:val="18"/>
                <w:szCs w:val="18"/>
                <w:lang w:bidi="hi-IN"/>
              </w:rPr>
              <w:t>10</w:t>
            </w:r>
          </w:p>
        </w:tc>
      </w:tr>
      <w:tr w:rsidR="00212A37" w:rsidRPr="00BD237C" w14:paraId="6BFC59C5" w14:textId="77777777" w:rsidTr="00212A37"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 w14:paraId="5A31E770" w14:textId="4DC3EF81" w:rsidR="00212A37" w:rsidRPr="001E18D5" w:rsidRDefault="00212A37" w:rsidP="00605A0D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1.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47888E80" w14:textId="3292C1E9" w:rsidR="00212A37" w:rsidRDefault="00212A37" w:rsidP="00212A3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F6CB3">
              <w:rPr>
                <w:sz w:val="22"/>
                <w:szCs w:val="22"/>
              </w:rPr>
              <w:t>Уменьшается налоговая база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 -отцов, воспитывающих детей без матерей, и одинокие матери, имеющие детей в возрасте до 18 лет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9515D" w14:textId="77777777" w:rsidR="00212A37" w:rsidRPr="001E18D5" w:rsidRDefault="00212A37" w:rsidP="00212A37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1E18D5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 xml:space="preserve">Создание условий для сохранения и увеличении численности постоянного населения </w:t>
            </w:r>
          </w:p>
          <w:p w14:paraId="5CCFA408" w14:textId="77777777" w:rsidR="00212A37" w:rsidRDefault="00212A37" w:rsidP="00605A0D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24D4B773" w14:textId="4325CBD4" w:rsidR="00212A37" w:rsidRDefault="00212A37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0F8E89E0" w14:textId="1C096919" w:rsidR="00212A37" w:rsidRDefault="00212A37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6A4C1AB5" w14:textId="41E7274B" w:rsidR="00212A37" w:rsidRPr="001E18D5" w:rsidRDefault="00212A37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04A984C6" w14:textId="69EEB9CC" w:rsidR="00212A37" w:rsidRPr="001E18D5" w:rsidRDefault="00212A37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6574C6F" w14:textId="20DDFFEC" w:rsidR="00212A37" w:rsidRPr="001E18D5" w:rsidRDefault="00212A37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Налоговый расход направлен на поддержку социальных категорий граждан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7FE2" w14:textId="77777777" w:rsidR="00212A37" w:rsidRPr="001E18D5" w:rsidRDefault="00212A37" w:rsidP="00212A37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0E1C3A7C" w14:textId="09353845" w:rsidR="00212A37" w:rsidRPr="001E18D5" w:rsidRDefault="00212A37" w:rsidP="00212A37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 w:rsidR="00BC37DA">
              <w:rPr>
                <w:rFonts w:eastAsia="SimSun"/>
                <w:sz w:val="18"/>
                <w:szCs w:val="18"/>
                <w:lang w:bidi="hi-IN"/>
              </w:rPr>
              <w:t>. /Сохранить.</w:t>
            </w:r>
          </w:p>
        </w:tc>
      </w:tr>
      <w:tr w:rsidR="00212A37" w:rsidRPr="00BD237C" w14:paraId="697F1CEE" w14:textId="77777777" w:rsidTr="00212A37"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 w14:paraId="79A4FF73" w14:textId="70C80B71" w:rsidR="00212A37" w:rsidRPr="001E18D5" w:rsidRDefault="00212A37" w:rsidP="00605A0D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2.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49E8E1FA" w14:textId="7A7A7C9E" w:rsidR="00212A37" w:rsidRDefault="00212A37" w:rsidP="00605A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Освобождены н</w:t>
            </w:r>
            <w:r w:rsidRPr="005C7F77">
              <w:rPr>
                <w:sz w:val="22"/>
                <w:szCs w:val="22"/>
              </w:rPr>
              <w:t xml:space="preserve">еработающие трудоспособные лица, осуществляющие уход за инвалидами I группы или престарелыми, </w:t>
            </w:r>
            <w:r w:rsidRPr="005C7F77">
              <w:rPr>
                <w:sz w:val="22"/>
                <w:szCs w:val="22"/>
              </w:rPr>
              <w:lastRenderedPageBreak/>
              <w:t>нуждающимися в постоянном постороннем уходе по заключению лечебного учреждения в отношении одного земельного участка, из каждого перечисленного вида земельного участка, указанных в пункте 5 решения о земельном налоге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4AD2D" w14:textId="77777777" w:rsidR="00212A37" w:rsidRPr="001E18D5" w:rsidRDefault="00212A37" w:rsidP="00212A37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1E18D5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lastRenderedPageBreak/>
              <w:t xml:space="preserve">Создание условий для сохранения и увеличении численности постоянного населения </w:t>
            </w:r>
          </w:p>
          <w:p w14:paraId="06320FC3" w14:textId="77777777" w:rsidR="00212A37" w:rsidRDefault="00212A37" w:rsidP="00605A0D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49935A72" w14:textId="60046858" w:rsidR="00212A37" w:rsidRDefault="00212A37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3501A081" w14:textId="2423DF5F" w:rsidR="00212A37" w:rsidRDefault="00212A37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1A774D95" w14:textId="59BFFB1C" w:rsidR="00212A37" w:rsidRPr="001E18D5" w:rsidRDefault="00212A37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6DE80300" w14:textId="7445EF4C" w:rsidR="00212A37" w:rsidRPr="001E18D5" w:rsidRDefault="00212A37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8C807D7" w14:textId="2340BA6F" w:rsidR="00212A37" w:rsidRPr="001E18D5" w:rsidRDefault="00212A37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Налоговый расход направлен на поддержку социальных категорий граждан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4428" w14:textId="77777777" w:rsidR="00BC37DA" w:rsidRPr="001E18D5" w:rsidRDefault="00BC37DA" w:rsidP="00BC37DA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2CE1B23A" w14:textId="573C7CA2" w:rsidR="00212A37" w:rsidRPr="001E18D5" w:rsidRDefault="00BC37DA" w:rsidP="00BC37DA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 /Сохранить.</w:t>
            </w:r>
          </w:p>
        </w:tc>
      </w:tr>
      <w:tr w:rsidR="00212A37" w:rsidRPr="00BD237C" w14:paraId="2576BA48" w14:textId="77777777" w:rsidTr="00CD5E74">
        <w:trPr>
          <w:trHeight w:val="3453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 w14:paraId="15430168" w14:textId="56D5261C" w:rsidR="00212A37" w:rsidRPr="001E18D5" w:rsidRDefault="00212A37" w:rsidP="00605A0D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3.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4699BF5C" w14:textId="02B483CA" w:rsidR="00212A37" w:rsidRDefault="00212A37" w:rsidP="00605A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Освобождены г</w:t>
            </w:r>
            <w:r w:rsidRPr="005C7F77">
              <w:rPr>
                <w:sz w:val="22"/>
                <w:szCs w:val="22"/>
              </w:rPr>
              <w:t>раждане, на иждивении которых имеется</w:t>
            </w:r>
            <w:r>
              <w:rPr>
                <w:sz w:val="22"/>
                <w:szCs w:val="22"/>
              </w:rPr>
              <w:t xml:space="preserve"> </w:t>
            </w:r>
            <w:r w:rsidRPr="005C7F77">
              <w:rPr>
                <w:sz w:val="22"/>
                <w:szCs w:val="22"/>
              </w:rPr>
              <w:t>ребенок-инвалид в</w:t>
            </w:r>
            <w:r>
              <w:rPr>
                <w:sz w:val="22"/>
                <w:szCs w:val="22"/>
              </w:rPr>
              <w:t xml:space="preserve"> </w:t>
            </w:r>
            <w:r w:rsidRPr="005C7F77">
              <w:rPr>
                <w:sz w:val="22"/>
                <w:szCs w:val="22"/>
              </w:rPr>
              <w:t>возрасте до 18 лет,</w:t>
            </w:r>
            <w:r>
              <w:rPr>
                <w:sz w:val="22"/>
                <w:szCs w:val="22"/>
              </w:rPr>
              <w:t xml:space="preserve"> </w:t>
            </w:r>
            <w:r w:rsidRPr="005C7F77">
              <w:rPr>
                <w:sz w:val="22"/>
                <w:szCs w:val="22"/>
              </w:rPr>
              <w:t>в отношении одного земельного участка, находящегося в их собственности, постоянном (бессрочном) пользовании или пожизненном наследуемом владении. Налоговая льгота,</w:t>
            </w:r>
            <w:r>
              <w:rPr>
                <w:sz w:val="22"/>
                <w:szCs w:val="22"/>
              </w:rPr>
              <w:t xml:space="preserve"> </w:t>
            </w:r>
            <w:r w:rsidRPr="005C7F77">
              <w:rPr>
                <w:sz w:val="22"/>
                <w:szCs w:val="22"/>
              </w:rPr>
              <w:t>предусмотренная</w:t>
            </w:r>
            <w:r>
              <w:rPr>
                <w:sz w:val="22"/>
                <w:szCs w:val="22"/>
              </w:rPr>
              <w:t xml:space="preserve"> </w:t>
            </w:r>
            <w:r w:rsidRPr="005C7F77">
              <w:rPr>
                <w:sz w:val="22"/>
                <w:szCs w:val="22"/>
              </w:rPr>
              <w:t>настоящим подпунктом, применяется по каждому виду земельных</w:t>
            </w:r>
            <w:r>
              <w:rPr>
                <w:sz w:val="22"/>
                <w:szCs w:val="22"/>
              </w:rPr>
              <w:t xml:space="preserve"> </w:t>
            </w:r>
            <w:r w:rsidRPr="005C7F77">
              <w:rPr>
                <w:sz w:val="22"/>
                <w:szCs w:val="22"/>
              </w:rPr>
              <w:t>участков, указанных</w:t>
            </w:r>
            <w:r>
              <w:rPr>
                <w:sz w:val="22"/>
                <w:szCs w:val="22"/>
              </w:rPr>
              <w:t xml:space="preserve"> </w:t>
            </w:r>
            <w:r w:rsidRPr="002C2F8A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пункте 5 решения о земельном налоге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89CCC" w14:textId="77777777" w:rsidR="00CD5E74" w:rsidRPr="001E18D5" w:rsidRDefault="00CD5E74" w:rsidP="00CD5E74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1E18D5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 xml:space="preserve">Создание условий для сохранения и увеличении численности постоянного населения </w:t>
            </w:r>
          </w:p>
          <w:p w14:paraId="134EF854" w14:textId="77777777" w:rsidR="00212A37" w:rsidRDefault="00212A37" w:rsidP="00605A0D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57996211" w14:textId="623095DA" w:rsidR="00212A37" w:rsidRDefault="00212A37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3253FED1" w14:textId="7CF1B23F" w:rsidR="00212A37" w:rsidRDefault="00212A37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5B636D31" w14:textId="065D1D08" w:rsidR="00212A37" w:rsidRPr="001E18D5" w:rsidRDefault="00212A37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соответствуе</w:t>
            </w:r>
            <w:r>
              <w:rPr>
                <w:rFonts w:eastAsia="SimSun"/>
                <w:sz w:val="18"/>
                <w:szCs w:val="18"/>
                <w:lang w:bidi="hi-IN"/>
              </w:rPr>
              <w:t>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1060E5C4" w14:textId="55D92494" w:rsidR="00212A37" w:rsidRPr="001E18D5" w:rsidRDefault="00212A37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05B586E" w14:textId="79E1FC90" w:rsidR="00212A37" w:rsidRPr="001E18D5" w:rsidRDefault="00CD5E74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Налоговый расход направлен на поддержку социальных категорий граждан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096D" w14:textId="77777777" w:rsidR="00BC37DA" w:rsidRPr="001E18D5" w:rsidRDefault="00BC37DA" w:rsidP="00BC37DA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7B5C780E" w14:textId="49B966E0" w:rsidR="00212A37" w:rsidRPr="001E18D5" w:rsidRDefault="00BC37DA" w:rsidP="00BC37DA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 /Сохранить.</w:t>
            </w:r>
          </w:p>
        </w:tc>
      </w:tr>
      <w:tr w:rsidR="00212A37" w:rsidRPr="00BD237C" w14:paraId="3447C5FD" w14:textId="77777777" w:rsidTr="00212A37"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 w14:paraId="7728E657" w14:textId="40834072" w:rsidR="00212A37" w:rsidRPr="001E18D5" w:rsidRDefault="00212A37" w:rsidP="00605A0D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4.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1661C274" w14:textId="77777777" w:rsidR="00212A37" w:rsidRPr="005C7F77" w:rsidRDefault="00212A37" w:rsidP="00212A3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Освобождены д</w:t>
            </w:r>
            <w:r w:rsidRPr="005C7F77">
              <w:rPr>
                <w:sz w:val="22"/>
                <w:szCs w:val="22"/>
              </w:rPr>
              <w:t xml:space="preserve">обровольные пожарные, оказывающие помощь в тушении пожаров, в отношении одного земельного участка, из каждого перечисленного вида земельного участка, указанных в </w:t>
            </w:r>
            <w:hyperlink w:anchor="Par26" w:history="1">
              <w:r w:rsidRPr="005C7F77">
                <w:rPr>
                  <w:sz w:val="22"/>
                  <w:szCs w:val="22"/>
                </w:rPr>
                <w:t>пункте 5</w:t>
              </w:r>
            </w:hyperlink>
            <w:r w:rsidRPr="005C7F77">
              <w:rPr>
                <w:sz w:val="22"/>
                <w:szCs w:val="22"/>
              </w:rPr>
              <w:t xml:space="preserve"> решения о земельном налоге, а) при наличии зарегистрированного в установленном порядке за добровольным пожарным земельного участка площадью до 2500 кв. м (освобождение от уплаты земельного налога в размере 100%);</w:t>
            </w:r>
          </w:p>
          <w:p w14:paraId="3F6D971C" w14:textId="77777777" w:rsidR="00212A37" w:rsidRPr="005C7F77" w:rsidRDefault="00212A37" w:rsidP="00212A37">
            <w:pPr>
              <w:jc w:val="both"/>
              <w:rPr>
                <w:sz w:val="22"/>
                <w:szCs w:val="22"/>
              </w:rPr>
            </w:pPr>
            <w:r w:rsidRPr="005C7F77">
              <w:rPr>
                <w:sz w:val="22"/>
                <w:szCs w:val="22"/>
              </w:rPr>
              <w:t xml:space="preserve">б) при наличии зарегистрированного в установленном порядке за добровольным пожарным земельного участка площадью от 2500 кв. м и </w:t>
            </w:r>
            <w:r w:rsidRPr="005C7F77">
              <w:rPr>
                <w:sz w:val="22"/>
                <w:szCs w:val="22"/>
              </w:rPr>
              <w:lastRenderedPageBreak/>
              <w:t>более - (освобождение от уплаты земельного налога в размере 50%)</w:t>
            </w:r>
          </w:p>
          <w:p w14:paraId="771996FB" w14:textId="77777777" w:rsidR="00212A37" w:rsidRDefault="00212A37" w:rsidP="00605A0D">
            <w:pPr>
              <w:rPr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2134C" w14:textId="3C8DCDF7" w:rsidR="00212A37" w:rsidRDefault="00212A37" w:rsidP="00605A0D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lastRenderedPageBreak/>
              <w:t>Создание условий для развития институтов гражданского общества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4F6B04AE" w14:textId="5DB5C511" w:rsidR="00212A37" w:rsidRDefault="00CD5E74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579F5848" w14:textId="21560913" w:rsidR="00212A37" w:rsidRDefault="00CD5E74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170AB087" w14:textId="61D1B679" w:rsidR="00212A37" w:rsidRPr="001E18D5" w:rsidRDefault="00CD5E74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 xml:space="preserve">соответствует 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1022F3E0" w14:textId="63AC775A" w:rsidR="00212A37" w:rsidRPr="001E18D5" w:rsidRDefault="00CD5E74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7F2A122" w14:textId="5861CDF2" w:rsidR="00212A37" w:rsidRPr="001E18D5" w:rsidRDefault="00CD5E74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Налоговый расход направлен на поддержку социальных категорий граждан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CA9A" w14:textId="77777777" w:rsidR="00BC37DA" w:rsidRPr="001E18D5" w:rsidRDefault="00BC37DA" w:rsidP="00BC37DA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221C5724" w14:textId="0D1F4D17" w:rsidR="00212A37" w:rsidRPr="001E18D5" w:rsidRDefault="00BC37DA" w:rsidP="00BC37DA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 /Сохранить.</w:t>
            </w:r>
          </w:p>
        </w:tc>
      </w:tr>
      <w:tr w:rsidR="00212A37" w:rsidRPr="00BD237C" w14:paraId="34AD74C0" w14:textId="77777777" w:rsidTr="00212A37"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 w14:paraId="72F2493A" w14:textId="13DC1549" w:rsidR="00212A37" w:rsidRPr="001E18D5" w:rsidRDefault="00CD5E74" w:rsidP="00605A0D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5.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53F03B4B" w14:textId="4CE5034C" w:rsidR="00212A37" w:rsidRDefault="00CD5E74" w:rsidP="00605A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Освобождены </w:t>
            </w:r>
            <w:r w:rsidRPr="005C7F77">
              <w:rPr>
                <w:sz w:val="22"/>
                <w:szCs w:val="22"/>
              </w:rPr>
              <w:t xml:space="preserve">члены добровольной народной дружины сельского поселения </w:t>
            </w:r>
            <w:proofErr w:type="spellStart"/>
            <w:r w:rsidRPr="005C7F77">
              <w:rPr>
                <w:sz w:val="22"/>
                <w:szCs w:val="22"/>
              </w:rPr>
              <w:t>Нялинское</w:t>
            </w:r>
            <w:proofErr w:type="spellEnd"/>
            <w:r w:rsidRPr="005C7F77">
              <w:rPr>
                <w:sz w:val="22"/>
                <w:szCs w:val="22"/>
              </w:rPr>
              <w:t xml:space="preserve"> в отношении одного земельного участка, из каждого перечисленного вида земельного участка, указанных в </w:t>
            </w:r>
            <w:hyperlink w:anchor="Par26" w:history="1">
              <w:r w:rsidRPr="005C7F77">
                <w:rPr>
                  <w:sz w:val="22"/>
                  <w:szCs w:val="22"/>
                </w:rPr>
                <w:t>пункте 5</w:t>
              </w:r>
            </w:hyperlink>
            <w:r w:rsidRPr="005C7F77">
              <w:rPr>
                <w:sz w:val="22"/>
                <w:szCs w:val="22"/>
              </w:rPr>
              <w:t xml:space="preserve"> решения о земельном налоге, - в размере 50%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F8496" w14:textId="44D94BB1" w:rsidR="00212A37" w:rsidRDefault="00CD5E74" w:rsidP="00605A0D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Создание условий для развития институтов гражданского общества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4E2E4E40" w14:textId="5F398E0E" w:rsidR="00212A37" w:rsidRDefault="00CD5E74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617CCC55" w14:textId="3E0B973D" w:rsidR="00212A37" w:rsidRDefault="00CD5E74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0BB7C5FA" w14:textId="58B0FFCE" w:rsidR="00212A37" w:rsidRPr="001E18D5" w:rsidRDefault="00CD5E74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соответствуе</w:t>
            </w:r>
            <w:r>
              <w:rPr>
                <w:rFonts w:eastAsia="SimSun"/>
                <w:sz w:val="18"/>
                <w:szCs w:val="18"/>
                <w:lang w:bidi="hi-IN"/>
              </w:rPr>
              <w:t>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2432CD48" w14:textId="5616C022" w:rsidR="00212A37" w:rsidRPr="001E18D5" w:rsidRDefault="009003AE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 xml:space="preserve">не </w:t>
            </w:r>
            <w:r w:rsidR="00CD5E74"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BFA053E" w14:textId="6806BCE5" w:rsidR="00212A37" w:rsidRPr="001E18D5" w:rsidRDefault="00CD5E74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Налоговый расход направлен на поддержку социальных категорий граждан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B2A1" w14:textId="77777777" w:rsidR="00BC37DA" w:rsidRPr="001E18D5" w:rsidRDefault="00BC37DA" w:rsidP="00BC37DA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51A7FD4E" w14:textId="460E8B3A" w:rsidR="00212A37" w:rsidRPr="001E18D5" w:rsidRDefault="00BC37DA" w:rsidP="00BC37DA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 /Сохранить.</w:t>
            </w:r>
          </w:p>
        </w:tc>
      </w:tr>
      <w:tr w:rsidR="00A43C85" w:rsidRPr="00BD237C" w14:paraId="1B19B9EB" w14:textId="77777777" w:rsidTr="00702742"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 w14:paraId="5FB4BB04" w14:textId="66A74D3E" w:rsidR="00A43C85" w:rsidRPr="001E18D5" w:rsidRDefault="00CD5E74" w:rsidP="00605A0D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6</w:t>
            </w:r>
            <w:r w:rsidR="00A43C85"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.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33776C56" w14:textId="77777777" w:rsidR="00A43C85" w:rsidRPr="001E18D5" w:rsidRDefault="00A43C85" w:rsidP="00605A0D">
            <w:pPr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sz w:val="22"/>
                <w:szCs w:val="22"/>
              </w:rPr>
              <w:t>Освобождены о</w:t>
            </w:r>
            <w:r w:rsidRPr="005C7F77">
              <w:rPr>
                <w:sz w:val="22"/>
                <w:szCs w:val="22"/>
              </w:rPr>
              <w:t xml:space="preserve">рганы местного самоуправления сельского поселения </w:t>
            </w:r>
            <w:proofErr w:type="spellStart"/>
            <w:r w:rsidRPr="005C7F77">
              <w:rPr>
                <w:sz w:val="22"/>
                <w:szCs w:val="22"/>
              </w:rPr>
              <w:t>Нялинское</w:t>
            </w:r>
            <w:proofErr w:type="spellEnd"/>
            <w:r w:rsidRPr="005C7F77">
              <w:rPr>
                <w:sz w:val="22"/>
                <w:szCs w:val="22"/>
              </w:rPr>
              <w:t xml:space="preserve"> в отношении всех земельных участков, принадлежащих администрации сельского поселения </w:t>
            </w:r>
            <w:proofErr w:type="spellStart"/>
            <w:r w:rsidRPr="005C7F77">
              <w:rPr>
                <w:sz w:val="22"/>
                <w:szCs w:val="22"/>
              </w:rPr>
              <w:t>Нялинское</w:t>
            </w:r>
            <w:proofErr w:type="spellEnd"/>
            <w:r w:rsidRPr="005C7F77">
              <w:rPr>
                <w:sz w:val="22"/>
                <w:szCs w:val="22"/>
              </w:rPr>
              <w:t xml:space="preserve"> (освобождение от уплаты земельного налога в размере 100%)</w:t>
            </w:r>
            <w:r w:rsidRPr="004E715C">
              <w:rPr>
                <w:sz w:val="24"/>
                <w:szCs w:val="24"/>
              </w:rPr>
              <w:t>,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3EE98" w14:textId="0CFEB38C" w:rsidR="00A43C85" w:rsidRPr="001E18D5" w:rsidRDefault="00906678" w:rsidP="00605A0D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И</w:t>
            </w:r>
            <w:r w:rsidR="00A43C85" w:rsidRPr="001E18D5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сключение встречных финансовых потоков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6B64FE67" w14:textId="27E8BE70" w:rsidR="00A43C85" w:rsidRPr="00702742" w:rsidRDefault="00702742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702742">
              <w:rPr>
                <w:rFonts w:eastAsia="SimSun"/>
                <w:color w:val="000000"/>
                <w:sz w:val="18"/>
                <w:szCs w:val="18"/>
                <w:lang w:bidi="hi-IN"/>
              </w:rPr>
              <w:t>113,0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1C80B6AC" w14:textId="00B3FDE3" w:rsidR="00A43C85" w:rsidRPr="00702742" w:rsidRDefault="00032A3D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702742">
              <w:rPr>
                <w:rFonts w:eastAsia="SimSun"/>
                <w:color w:val="000000"/>
                <w:sz w:val="18"/>
                <w:szCs w:val="18"/>
                <w:lang w:bidi="hi-IN"/>
              </w:rP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10ECA4B3" w14:textId="6103F02E" w:rsidR="00A43C85" w:rsidRPr="001E18D5" w:rsidRDefault="009003AE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6177340D" w14:textId="71A81334" w:rsidR="00A43C85" w:rsidRPr="001E18D5" w:rsidRDefault="009003AE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514CC70" w14:textId="77777777" w:rsidR="00A43C85" w:rsidRPr="001E18D5" w:rsidRDefault="00A43C85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Не производится**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0575" w14:textId="77777777" w:rsidR="00BC37DA" w:rsidRPr="001E18D5" w:rsidRDefault="00BC37DA" w:rsidP="00BC37DA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132F5D44" w14:textId="1E6C6EAA" w:rsidR="00A43C85" w:rsidRPr="001E18D5" w:rsidRDefault="00BC37DA" w:rsidP="00BC37DA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 /Сохранить.</w:t>
            </w:r>
          </w:p>
        </w:tc>
      </w:tr>
      <w:tr w:rsidR="00A43C85" w:rsidRPr="00BD237C" w14:paraId="27700816" w14:textId="77777777" w:rsidTr="00702742"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</w:tcPr>
          <w:p w14:paraId="44FE3966" w14:textId="508C1296" w:rsidR="00A43C85" w:rsidRPr="001E18D5" w:rsidRDefault="00CD5E74" w:rsidP="00605A0D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7</w:t>
            </w:r>
            <w:r w:rsidR="00A43C85"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.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67ECCD67" w14:textId="77777777" w:rsidR="00A43C85" w:rsidRPr="001E18D5" w:rsidRDefault="00A43C85" w:rsidP="00605A0D">
            <w:pPr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sz w:val="22"/>
                <w:szCs w:val="22"/>
              </w:rPr>
              <w:t xml:space="preserve">Освобождены </w:t>
            </w:r>
            <w:r w:rsidRPr="005C7F77">
              <w:rPr>
                <w:sz w:val="22"/>
                <w:szCs w:val="22"/>
              </w:rPr>
              <w:t xml:space="preserve">бюджетные, автономные, муниципальные, казенные учреждения Ханты-Мансийского района и сельского поселения </w:t>
            </w:r>
            <w:proofErr w:type="spellStart"/>
            <w:r w:rsidRPr="005C7F77">
              <w:rPr>
                <w:sz w:val="22"/>
                <w:szCs w:val="22"/>
              </w:rPr>
              <w:t>Нялинское</w:t>
            </w:r>
            <w:proofErr w:type="spellEnd"/>
            <w:r w:rsidRPr="005C7F77">
              <w:rPr>
                <w:sz w:val="22"/>
                <w:szCs w:val="22"/>
              </w:rPr>
              <w:t xml:space="preserve">, в отношении всех земельных участков, расположенных на территории сельского поселения </w:t>
            </w:r>
            <w:proofErr w:type="spellStart"/>
            <w:r w:rsidRPr="005C7F77">
              <w:rPr>
                <w:sz w:val="22"/>
                <w:szCs w:val="22"/>
              </w:rPr>
              <w:t>Нялинское</w:t>
            </w:r>
            <w:proofErr w:type="spellEnd"/>
            <w:r w:rsidRPr="005C7F77">
              <w:rPr>
                <w:sz w:val="22"/>
                <w:szCs w:val="22"/>
              </w:rPr>
              <w:t xml:space="preserve"> (освобождение от уплаты земельного налога в размере 100%)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0CFF9" w14:textId="77777777" w:rsidR="00A43C85" w:rsidRPr="001E18D5" w:rsidRDefault="00A43C85" w:rsidP="00605A0D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  <w:r w:rsidRPr="001E18D5">
              <w:rPr>
                <w:rFonts w:eastAsia="SimSun"/>
                <w:kern w:val="2"/>
                <w:sz w:val="18"/>
                <w:szCs w:val="18"/>
                <w:lang w:eastAsia="zh-CN" w:bidi="hi-IN"/>
              </w:rPr>
              <w:t>Оптимизация деятельности и исключение встречных финансовых потоков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088737FC" w14:textId="541307E2" w:rsidR="00A43C85" w:rsidRPr="00702742" w:rsidRDefault="00702742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702742">
              <w:rPr>
                <w:rFonts w:eastAsia="SimSun"/>
                <w:color w:val="000000"/>
                <w:sz w:val="18"/>
                <w:szCs w:val="18"/>
                <w:lang w:bidi="hi-IN"/>
              </w:rPr>
              <w:t>83,0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467B7EB0" w14:textId="32A586C4" w:rsidR="00A43C85" w:rsidRPr="00702742" w:rsidRDefault="00702742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702742">
              <w:rPr>
                <w:rFonts w:eastAsia="SimSun"/>
                <w:color w:val="000000"/>
                <w:sz w:val="18"/>
                <w:szCs w:val="18"/>
                <w:lang w:bidi="hi-IN"/>
              </w:rP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0AB802FE" w14:textId="77777777" w:rsidR="00A43C85" w:rsidRPr="001E18D5" w:rsidRDefault="00A43C85" w:rsidP="00605A0D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50578564" w14:textId="77777777" w:rsidR="00A43C85" w:rsidRPr="001E18D5" w:rsidRDefault="00A43C85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8A5333B" w14:textId="77777777" w:rsidR="00A43C85" w:rsidRPr="001E18D5" w:rsidRDefault="00A43C85" w:rsidP="00605A0D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color w:val="000000"/>
                <w:sz w:val="18"/>
                <w:szCs w:val="18"/>
                <w:lang w:bidi="hi-IN"/>
              </w:rPr>
              <w:t>Не производится**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DE6F" w14:textId="77777777" w:rsidR="00BC37DA" w:rsidRPr="001E18D5" w:rsidRDefault="00BC37DA" w:rsidP="00BC37DA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37C8A508" w14:textId="504F0B3C" w:rsidR="00A43C85" w:rsidRPr="001E18D5" w:rsidRDefault="00BC37DA" w:rsidP="00BC37DA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1E18D5">
              <w:rPr>
                <w:rFonts w:eastAsia="SimSun"/>
                <w:sz w:val="18"/>
                <w:szCs w:val="18"/>
                <w:lang w:bidi="hi-IN"/>
              </w:rPr>
              <w:t>эффективный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. /Сохранить.</w:t>
            </w:r>
          </w:p>
        </w:tc>
      </w:tr>
    </w:tbl>
    <w:p w14:paraId="15771512" w14:textId="77777777" w:rsidR="00A43C85" w:rsidRPr="00E75E4E" w:rsidRDefault="00A43C85" w:rsidP="00605A0D">
      <w:pPr>
        <w:widowControl w:val="0"/>
        <w:contextualSpacing/>
        <w:rPr>
          <w:sz w:val="24"/>
          <w:szCs w:val="24"/>
        </w:rPr>
      </w:pPr>
    </w:p>
    <w:p w14:paraId="146FFE8D" w14:textId="77777777" w:rsidR="00A43C85" w:rsidRPr="00E75E4E" w:rsidRDefault="00A43C85" w:rsidP="00605A0D">
      <w:pPr>
        <w:suppressAutoHyphens w:val="0"/>
        <w:autoSpaceDE w:val="0"/>
        <w:autoSpaceDN w:val="0"/>
        <w:adjustRightInd w:val="0"/>
        <w:rPr>
          <w:sz w:val="24"/>
          <w:szCs w:val="24"/>
        </w:rPr>
      </w:pPr>
      <w:r w:rsidRPr="00E75E4E">
        <w:rPr>
          <w:sz w:val="24"/>
          <w:szCs w:val="24"/>
        </w:rPr>
        <w:t xml:space="preserve">* В соответствии с </w:t>
      </w:r>
      <w:hyperlink r:id="rId10" w:history="1">
        <w:r w:rsidRPr="00E75E4E">
          <w:rPr>
            <w:sz w:val="24"/>
            <w:szCs w:val="24"/>
          </w:rPr>
          <w:t>частью 2 статьи 39</w:t>
        </w:r>
      </w:hyperlink>
      <w:r w:rsidRPr="00E75E4E">
        <w:rPr>
          <w:sz w:val="24"/>
          <w:szCs w:val="24"/>
        </w:rPr>
        <w:t xml:space="preserve"> Федерального закона № 172-ФЗ муниципальные образования наделены правом подготовки стратегии социально-экономического развития (далее - муниципальная стратегия), в связи с отсутствием стратегии развития сельского поселения перечень налоговых расходов распределен в соответствии с </w:t>
      </w:r>
      <w:r w:rsidRPr="00E75E4E">
        <w:rPr>
          <w:sz w:val="24"/>
          <w:szCs w:val="24"/>
          <w:lang w:eastAsia="ru-RU"/>
        </w:rPr>
        <w:t xml:space="preserve">целями </w:t>
      </w:r>
      <w:r w:rsidRPr="00E75E4E">
        <w:rPr>
          <w:sz w:val="24"/>
          <w:szCs w:val="24"/>
        </w:rPr>
        <w:t xml:space="preserve"> муниципальной стратегии района;</w:t>
      </w:r>
    </w:p>
    <w:p w14:paraId="6E87AAB3" w14:textId="4B70A695" w:rsidR="00FC09F0" w:rsidRPr="00A43C85" w:rsidRDefault="00A43C85" w:rsidP="00605A0D">
      <w:pPr>
        <w:suppressAutoHyphens w:val="0"/>
        <w:autoSpaceDE w:val="0"/>
        <w:autoSpaceDN w:val="0"/>
        <w:adjustRightInd w:val="0"/>
      </w:pPr>
      <w:r w:rsidRPr="00E75E4E">
        <w:rPr>
          <w:sz w:val="24"/>
          <w:szCs w:val="24"/>
        </w:rPr>
        <w:t>**оценка результативности налоговых расходов не проводиться в отношении технических налоговых расходов муниципальных образований (</w:t>
      </w:r>
      <w:r w:rsidRPr="00E75E4E">
        <w:rPr>
          <w:sz w:val="24"/>
          <w:szCs w:val="24"/>
          <w:lang w:eastAsia="ru-RU"/>
        </w:rPr>
        <w:t>Постановление Правительства РФ от 22.06.2019 № 796 "Об общих требованиях к оценке налоговых расходов субъектов Российской Федерации и муниципальных образований</w:t>
      </w:r>
      <w:r w:rsidR="00605A0D">
        <w:rPr>
          <w:sz w:val="24"/>
          <w:szCs w:val="24"/>
          <w:lang w:eastAsia="ru-RU"/>
        </w:rPr>
        <w:br/>
      </w:r>
    </w:p>
    <w:sectPr w:rsidR="00FC09F0" w:rsidRPr="00A43C85" w:rsidSect="00605A0D">
      <w:headerReference w:type="first" r:id="rId11"/>
      <w:pgSz w:w="16838" w:h="11906" w:orient="landscape"/>
      <w:pgMar w:top="1418" w:right="1276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74551" w14:textId="77777777" w:rsidR="00A24EFE" w:rsidRDefault="00A24EFE" w:rsidP="00DE5986">
      <w:r>
        <w:separator/>
      </w:r>
    </w:p>
  </w:endnote>
  <w:endnote w:type="continuationSeparator" w:id="0">
    <w:p w14:paraId="63E5C678" w14:textId="77777777" w:rsidR="00A24EFE" w:rsidRDefault="00A24EFE" w:rsidP="00DE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Minion Pro Disp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9B04B" w14:textId="77777777" w:rsidR="00A24EFE" w:rsidRDefault="00A24EFE" w:rsidP="00DE5986">
      <w:r>
        <w:separator/>
      </w:r>
    </w:p>
  </w:footnote>
  <w:footnote w:type="continuationSeparator" w:id="0">
    <w:p w14:paraId="5A1EC4A7" w14:textId="77777777" w:rsidR="00A24EFE" w:rsidRDefault="00A24EFE" w:rsidP="00DE5986">
      <w:r>
        <w:continuationSeparator/>
      </w:r>
    </w:p>
  </w:footnote>
  <w:footnote w:id="1">
    <w:p w14:paraId="39DF455F" w14:textId="4E9BDA4C" w:rsidR="00D12439" w:rsidRPr="00212C1A" w:rsidRDefault="00D12439" w:rsidP="00A43C85">
      <w:pPr>
        <w:pStyle w:val="af5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77924">
        <w:rPr>
          <w:rFonts w:ascii="Times New Roman" w:eastAsia="Times New Roman" w:hAnsi="Times New Roman"/>
          <w:sz w:val="24"/>
          <w:szCs w:val="24"/>
          <w:lang w:eastAsia="ar-SA"/>
        </w:rPr>
        <w:footnoteRef/>
      </w:r>
      <w:r w:rsidRPr="00677924">
        <w:rPr>
          <w:rFonts w:ascii="Times New Roman" w:eastAsia="Times New Roman" w:hAnsi="Times New Roman"/>
          <w:sz w:val="24"/>
          <w:szCs w:val="24"/>
          <w:lang w:eastAsia="ar-SA"/>
        </w:rPr>
        <w:t xml:space="preserve"> Распоряжение Администрации сельского поселения </w:t>
      </w:r>
      <w:proofErr w:type="spellStart"/>
      <w:r w:rsidRPr="00677924">
        <w:rPr>
          <w:rFonts w:ascii="Times New Roman" w:eastAsia="Times New Roman" w:hAnsi="Times New Roman"/>
          <w:sz w:val="24"/>
          <w:szCs w:val="24"/>
          <w:lang w:eastAsia="ar-SA"/>
        </w:rPr>
        <w:t>Нялинское</w:t>
      </w:r>
      <w:proofErr w:type="spellEnd"/>
      <w:r w:rsidRPr="00677924">
        <w:rPr>
          <w:rFonts w:ascii="Times New Roman" w:eastAsia="Times New Roman" w:hAnsi="Times New Roman"/>
          <w:sz w:val="24"/>
          <w:szCs w:val="24"/>
          <w:lang w:eastAsia="ar-SA"/>
        </w:rPr>
        <w:t xml:space="preserve"> от </w:t>
      </w:r>
      <w:r w:rsidR="00677924" w:rsidRPr="00677924">
        <w:rPr>
          <w:rFonts w:ascii="Times New Roman" w:eastAsia="Times New Roman" w:hAnsi="Times New Roman"/>
          <w:sz w:val="24"/>
          <w:szCs w:val="24"/>
          <w:lang w:eastAsia="ar-SA"/>
        </w:rPr>
        <w:t>25</w:t>
      </w:r>
      <w:r w:rsidRPr="00677924">
        <w:rPr>
          <w:rFonts w:ascii="Times New Roman" w:eastAsia="Times New Roman" w:hAnsi="Times New Roman"/>
          <w:sz w:val="24"/>
          <w:szCs w:val="24"/>
          <w:lang w:eastAsia="ar-SA"/>
        </w:rPr>
        <w:t>.11.202</w:t>
      </w:r>
      <w:r w:rsidR="00677924" w:rsidRPr="00677924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Pr="0067792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№ </w:t>
      </w:r>
      <w:r w:rsidR="00677924" w:rsidRPr="00677924">
        <w:rPr>
          <w:rFonts w:ascii="Times New Roman" w:eastAsia="Times New Roman" w:hAnsi="Times New Roman"/>
          <w:sz w:val="24"/>
          <w:szCs w:val="24"/>
          <w:lang w:eastAsia="ar-SA"/>
        </w:rPr>
        <w:t>01-07/90</w:t>
      </w:r>
      <w:r w:rsidRPr="00677924">
        <w:rPr>
          <w:rFonts w:ascii="Times New Roman" w:eastAsia="Times New Roman" w:hAnsi="Times New Roman"/>
          <w:sz w:val="24"/>
          <w:szCs w:val="24"/>
          <w:lang w:eastAsia="ar-SA"/>
        </w:rPr>
        <w:t xml:space="preserve"> «Об утверждении перечня налоговых расходов сельского поселения </w:t>
      </w:r>
      <w:proofErr w:type="spellStart"/>
      <w:r w:rsidRPr="00677924">
        <w:rPr>
          <w:rFonts w:ascii="Times New Roman" w:eastAsia="Times New Roman" w:hAnsi="Times New Roman"/>
          <w:sz w:val="24"/>
          <w:szCs w:val="24"/>
          <w:lang w:eastAsia="ar-SA"/>
        </w:rPr>
        <w:t>Нялинское</w:t>
      </w:r>
      <w:proofErr w:type="spellEnd"/>
      <w:r w:rsidRPr="00677924">
        <w:rPr>
          <w:rFonts w:ascii="Times New Roman" w:eastAsia="Times New Roman" w:hAnsi="Times New Roman"/>
          <w:sz w:val="24"/>
          <w:szCs w:val="24"/>
          <w:lang w:eastAsia="ar-SA"/>
        </w:rPr>
        <w:t xml:space="preserve"> Ханты-Мансийского района на 202</w:t>
      </w:r>
      <w:r w:rsidR="00677924" w:rsidRPr="00677924">
        <w:rPr>
          <w:rFonts w:ascii="Times New Roman" w:eastAsia="Times New Roman" w:hAnsi="Times New Roman"/>
          <w:sz w:val="24"/>
          <w:szCs w:val="24"/>
          <w:lang w:eastAsia="ar-SA"/>
        </w:rPr>
        <w:t>5 год</w:t>
      </w:r>
      <w:r w:rsidRPr="00677924">
        <w:rPr>
          <w:rFonts w:ascii="Times New Roman" w:eastAsia="Times New Roman" w:hAnsi="Times New Roman"/>
          <w:sz w:val="24"/>
          <w:szCs w:val="24"/>
          <w:lang w:eastAsia="ar-SA"/>
        </w:rPr>
        <w:t>»</w:t>
      </w:r>
    </w:p>
  </w:footnote>
  <w:footnote w:id="2">
    <w:p w14:paraId="457517C4" w14:textId="77777777" w:rsidR="00D12439" w:rsidRPr="009F3AD2" w:rsidRDefault="00D12439" w:rsidP="00A43C85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E4C34">
        <w:rPr>
          <w:sz w:val="24"/>
          <w:szCs w:val="24"/>
        </w:rPr>
        <w:footnoteRef/>
      </w:r>
      <w:r w:rsidRPr="005E4C34">
        <w:rPr>
          <w:sz w:val="24"/>
          <w:szCs w:val="24"/>
        </w:rPr>
        <w:t xml:space="preserve"> В соответствии с </w:t>
      </w:r>
      <w:hyperlink r:id="rId1" w:history="1">
        <w:r w:rsidRPr="005E4C34">
          <w:rPr>
            <w:sz w:val="24"/>
            <w:szCs w:val="24"/>
          </w:rPr>
          <w:t>частью 2 статьи 39</w:t>
        </w:r>
      </w:hyperlink>
      <w:r w:rsidRPr="005E4C34">
        <w:rPr>
          <w:sz w:val="24"/>
          <w:szCs w:val="24"/>
        </w:rPr>
        <w:t xml:space="preserve"> Федерального закона </w:t>
      </w:r>
      <w:r>
        <w:rPr>
          <w:sz w:val="24"/>
          <w:szCs w:val="24"/>
        </w:rPr>
        <w:t>№</w:t>
      </w:r>
      <w:r w:rsidRPr="005E4C34">
        <w:rPr>
          <w:sz w:val="24"/>
          <w:szCs w:val="24"/>
        </w:rPr>
        <w:t xml:space="preserve"> 172-ФЗ муниципальн</w:t>
      </w:r>
      <w:r>
        <w:rPr>
          <w:sz w:val="24"/>
          <w:szCs w:val="24"/>
        </w:rPr>
        <w:t>ые</w:t>
      </w:r>
      <w:r w:rsidRPr="005E4C34">
        <w:rPr>
          <w:sz w:val="24"/>
          <w:szCs w:val="24"/>
        </w:rPr>
        <w:t xml:space="preserve"> образования</w:t>
      </w:r>
      <w:r>
        <w:rPr>
          <w:sz w:val="24"/>
          <w:szCs w:val="24"/>
        </w:rPr>
        <w:t xml:space="preserve"> наделены правом</w:t>
      </w:r>
      <w:r w:rsidRPr="005E4C34">
        <w:rPr>
          <w:sz w:val="24"/>
          <w:szCs w:val="24"/>
        </w:rPr>
        <w:t xml:space="preserve"> </w:t>
      </w:r>
      <w:r w:rsidRPr="004728DF">
        <w:rPr>
          <w:sz w:val="24"/>
          <w:szCs w:val="24"/>
        </w:rPr>
        <w:t>подготовки</w:t>
      </w:r>
      <w:r w:rsidRPr="005E4C34">
        <w:rPr>
          <w:sz w:val="24"/>
          <w:szCs w:val="24"/>
        </w:rPr>
        <w:t xml:space="preserve"> стратеги</w:t>
      </w:r>
      <w:r>
        <w:rPr>
          <w:sz w:val="24"/>
          <w:szCs w:val="24"/>
        </w:rPr>
        <w:t>и</w:t>
      </w:r>
      <w:r w:rsidRPr="005E4C34">
        <w:rPr>
          <w:sz w:val="24"/>
          <w:szCs w:val="24"/>
        </w:rPr>
        <w:t xml:space="preserve"> социально-экономического развития (д</w:t>
      </w:r>
      <w:r>
        <w:rPr>
          <w:sz w:val="24"/>
          <w:szCs w:val="24"/>
        </w:rPr>
        <w:t xml:space="preserve">алее - муниципальная стратегия), в связи с отсутствием стратегии развития сельского поселения перечень налоговых расходов распределен в соответствии с </w:t>
      </w:r>
      <w:r>
        <w:rPr>
          <w:sz w:val="24"/>
          <w:szCs w:val="24"/>
          <w:lang w:eastAsia="ru-RU"/>
        </w:rPr>
        <w:t xml:space="preserve">целями </w:t>
      </w:r>
      <w:r w:rsidRPr="005E4C34">
        <w:rPr>
          <w:sz w:val="24"/>
          <w:szCs w:val="24"/>
        </w:rPr>
        <w:t xml:space="preserve"> муниципальн</w:t>
      </w:r>
      <w:r>
        <w:rPr>
          <w:sz w:val="24"/>
          <w:szCs w:val="24"/>
        </w:rPr>
        <w:t>ой стратегии района.</w:t>
      </w:r>
    </w:p>
  </w:footnote>
  <w:footnote w:id="3">
    <w:p w14:paraId="381D9445" w14:textId="3E0FF341" w:rsidR="00D12439" w:rsidRPr="00212C1A" w:rsidRDefault="00D12439" w:rsidP="00A43C85">
      <w:pPr>
        <w:pStyle w:val="af5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D1EC8" w14:textId="77777777" w:rsidR="00D12439" w:rsidRPr="00CF7636" w:rsidRDefault="00D12439" w:rsidP="00CF7636">
    <w:pPr>
      <w:pStyle w:val="a8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135D4" w14:textId="77777777" w:rsidR="00D12439" w:rsidRPr="00CF7636" w:rsidRDefault="00D12439" w:rsidP="00CF7636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C2293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062" w:hanging="360"/>
      </w:pPr>
      <w:rPr>
        <w:rFonts w:ascii="Times New Roman" w:eastAsia="SimSun" w:hAnsi="Times New Roman" w:cs="Times New Roman"/>
        <w:b/>
        <w:bCs/>
        <w:i/>
        <w:iCs/>
        <w:kern w:val="2"/>
        <w:sz w:val="14"/>
        <w:szCs w:val="14"/>
        <w:lang w:bidi="hi-I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9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6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22" w:hanging="180"/>
      </w:pPr>
    </w:lvl>
  </w:abstractNum>
  <w:abstractNum w:abstractNumId="3" w15:restartNumberingAfterBreak="0">
    <w:nsid w:val="072843C6"/>
    <w:multiLevelType w:val="hybridMultilevel"/>
    <w:tmpl w:val="23DE760C"/>
    <w:lvl w:ilvl="0" w:tplc="BBAEA0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B47D89"/>
    <w:multiLevelType w:val="hybridMultilevel"/>
    <w:tmpl w:val="37FE6776"/>
    <w:lvl w:ilvl="0" w:tplc="394A5AC2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CA54D5"/>
    <w:multiLevelType w:val="hybridMultilevel"/>
    <w:tmpl w:val="36C482C8"/>
    <w:lvl w:ilvl="0" w:tplc="738414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8B2751F"/>
    <w:multiLevelType w:val="hybridMultilevel"/>
    <w:tmpl w:val="C32C2462"/>
    <w:lvl w:ilvl="0" w:tplc="4A32DD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B486D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BC0C71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CEA41C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34296A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FFA37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1A028F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37C78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25C767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 w16cid:durableId="662582647">
    <w:abstractNumId w:val="1"/>
  </w:num>
  <w:num w:numId="2" w16cid:durableId="680474772">
    <w:abstractNumId w:val="6"/>
  </w:num>
  <w:num w:numId="3" w16cid:durableId="164781851">
    <w:abstractNumId w:val="4"/>
  </w:num>
  <w:num w:numId="4" w16cid:durableId="1669291036">
    <w:abstractNumId w:val="3"/>
  </w:num>
  <w:num w:numId="5" w16cid:durableId="527331347">
    <w:abstractNumId w:val="5"/>
  </w:num>
  <w:num w:numId="6" w16cid:durableId="93201207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AA8"/>
    <w:rsid w:val="000025CD"/>
    <w:rsid w:val="00004E11"/>
    <w:rsid w:val="00007E5D"/>
    <w:rsid w:val="000117C9"/>
    <w:rsid w:val="00012DDB"/>
    <w:rsid w:val="000137D3"/>
    <w:rsid w:val="000150E2"/>
    <w:rsid w:val="0001596D"/>
    <w:rsid w:val="000167BD"/>
    <w:rsid w:val="00017386"/>
    <w:rsid w:val="00021B7B"/>
    <w:rsid w:val="000237A4"/>
    <w:rsid w:val="00025B6B"/>
    <w:rsid w:val="00026CE5"/>
    <w:rsid w:val="00027F35"/>
    <w:rsid w:val="000320A6"/>
    <w:rsid w:val="00032202"/>
    <w:rsid w:val="00032A3D"/>
    <w:rsid w:val="00032FDA"/>
    <w:rsid w:val="00035401"/>
    <w:rsid w:val="00035688"/>
    <w:rsid w:val="00036B23"/>
    <w:rsid w:val="000373C9"/>
    <w:rsid w:val="00041B41"/>
    <w:rsid w:val="00041F61"/>
    <w:rsid w:val="00043B74"/>
    <w:rsid w:val="00044FDB"/>
    <w:rsid w:val="00045056"/>
    <w:rsid w:val="000459FC"/>
    <w:rsid w:val="00046111"/>
    <w:rsid w:val="00046946"/>
    <w:rsid w:val="000505E2"/>
    <w:rsid w:val="00050A90"/>
    <w:rsid w:val="000513D3"/>
    <w:rsid w:val="00051E26"/>
    <w:rsid w:val="00052516"/>
    <w:rsid w:val="00052663"/>
    <w:rsid w:val="00054EFB"/>
    <w:rsid w:val="000606BB"/>
    <w:rsid w:val="00060A2E"/>
    <w:rsid w:val="00063E4C"/>
    <w:rsid w:val="00063EB2"/>
    <w:rsid w:val="00064054"/>
    <w:rsid w:val="0006588E"/>
    <w:rsid w:val="00067B7B"/>
    <w:rsid w:val="000715CE"/>
    <w:rsid w:val="00071C19"/>
    <w:rsid w:val="0007726F"/>
    <w:rsid w:val="00077320"/>
    <w:rsid w:val="00077D1F"/>
    <w:rsid w:val="00077E60"/>
    <w:rsid w:val="00080CBF"/>
    <w:rsid w:val="00082A3F"/>
    <w:rsid w:val="000870C2"/>
    <w:rsid w:val="0009077C"/>
    <w:rsid w:val="00092F02"/>
    <w:rsid w:val="00094A99"/>
    <w:rsid w:val="00094B9D"/>
    <w:rsid w:val="00094E32"/>
    <w:rsid w:val="000A02BA"/>
    <w:rsid w:val="000A1720"/>
    <w:rsid w:val="000A65EC"/>
    <w:rsid w:val="000A6B25"/>
    <w:rsid w:val="000B44C5"/>
    <w:rsid w:val="000B7EAD"/>
    <w:rsid w:val="000C324B"/>
    <w:rsid w:val="000C6F8A"/>
    <w:rsid w:val="000D249D"/>
    <w:rsid w:val="000D3389"/>
    <w:rsid w:val="000D452A"/>
    <w:rsid w:val="000D5C2A"/>
    <w:rsid w:val="000D5F83"/>
    <w:rsid w:val="000D713B"/>
    <w:rsid w:val="000E0026"/>
    <w:rsid w:val="000E3186"/>
    <w:rsid w:val="000E33C9"/>
    <w:rsid w:val="000E3A99"/>
    <w:rsid w:val="000E41CD"/>
    <w:rsid w:val="000E41D1"/>
    <w:rsid w:val="000F0127"/>
    <w:rsid w:val="000F0404"/>
    <w:rsid w:val="000F0449"/>
    <w:rsid w:val="000F04C3"/>
    <w:rsid w:val="000F1ACA"/>
    <w:rsid w:val="000F2CBA"/>
    <w:rsid w:val="000F5338"/>
    <w:rsid w:val="000F5600"/>
    <w:rsid w:val="000F7B2E"/>
    <w:rsid w:val="001055E1"/>
    <w:rsid w:val="001056B4"/>
    <w:rsid w:val="0011156F"/>
    <w:rsid w:val="0011191E"/>
    <w:rsid w:val="00111CE5"/>
    <w:rsid w:val="00114739"/>
    <w:rsid w:val="0012114E"/>
    <w:rsid w:val="00121FB6"/>
    <w:rsid w:val="001237E9"/>
    <w:rsid w:val="001238DE"/>
    <w:rsid w:val="00123F1B"/>
    <w:rsid w:val="00126115"/>
    <w:rsid w:val="00126E32"/>
    <w:rsid w:val="00133670"/>
    <w:rsid w:val="00133FF3"/>
    <w:rsid w:val="00134AF2"/>
    <w:rsid w:val="00136669"/>
    <w:rsid w:val="00137D6C"/>
    <w:rsid w:val="001404EF"/>
    <w:rsid w:val="00140BC4"/>
    <w:rsid w:val="00140F9C"/>
    <w:rsid w:val="00141BBE"/>
    <w:rsid w:val="001421C8"/>
    <w:rsid w:val="0014353C"/>
    <w:rsid w:val="00151EFD"/>
    <w:rsid w:val="00157412"/>
    <w:rsid w:val="001574EF"/>
    <w:rsid w:val="00161E8B"/>
    <w:rsid w:val="00163734"/>
    <w:rsid w:val="00170FFC"/>
    <w:rsid w:val="0018014B"/>
    <w:rsid w:val="00181DD8"/>
    <w:rsid w:val="00181F1F"/>
    <w:rsid w:val="00182C89"/>
    <w:rsid w:val="00184CEB"/>
    <w:rsid w:val="00184D44"/>
    <w:rsid w:val="00186276"/>
    <w:rsid w:val="001867D0"/>
    <w:rsid w:val="00190027"/>
    <w:rsid w:val="00190797"/>
    <w:rsid w:val="00192086"/>
    <w:rsid w:val="00195294"/>
    <w:rsid w:val="001953AC"/>
    <w:rsid w:val="0019760C"/>
    <w:rsid w:val="001A0573"/>
    <w:rsid w:val="001A0D02"/>
    <w:rsid w:val="001A245F"/>
    <w:rsid w:val="001A2B39"/>
    <w:rsid w:val="001A6276"/>
    <w:rsid w:val="001A681A"/>
    <w:rsid w:val="001B1605"/>
    <w:rsid w:val="001B2088"/>
    <w:rsid w:val="001B4595"/>
    <w:rsid w:val="001B6064"/>
    <w:rsid w:val="001B647E"/>
    <w:rsid w:val="001C00DB"/>
    <w:rsid w:val="001C2073"/>
    <w:rsid w:val="001C2CC8"/>
    <w:rsid w:val="001C3018"/>
    <w:rsid w:val="001C350C"/>
    <w:rsid w:val="001C4271"/>
    <w:rsid w:val="001D0351"/>
    <w:rsid w:val="001D0876"/>
    <w:rsid w:val="001D6C69"/>
    <w:rsid w:val="001E18D5"/>
    <w:rsid w:val="001E470E"/>
    <w:rsid w:val="001E68D6"/>
    <w:rsid w:val="001F2693"/>
    <w:rsid w:val="001F2AD9"/>
    <w:rsid w:val="001F4F04"/>
    <w:rsid w:val="001F4FE0"/>
    <w:rsid w:val="001F50CB"/>
    <w:rsid w:val="00202943"/>
    <w:rsid w:val="00203A4A"/>
    <w:rsid w:val="002074B7"/>
    <w:rsid w:val="00212A37"/>
    <w:rsid w:val="00212C1A"/>
    <w:rsid w:val="00212D0F"/>
    <w:rsid w:val="00214B1C"/>
    <w:rsid w:val="002171F6"/>
    <w:rsid w:val="002200F0"/>
    <w:rsid w:val="002207B5"/>
    <w:rsid w:val="00220C2E"/>
    <w:rsid w:val="00221EE1"/>
    <w:rsid w:val="00222018"/>
    <w:rsid w:val="002233DD"/>
    <w:rsid w:val="00226F5A"/>
    <w:rsid w:val="0023156E"/>
    <w:rsid w:val="00233628"/>
    <w:rsid w:val="002457F7"/>
    <w:rsid w:val="002536B5"/>
    <w:rsid w:val="00255885"/>
    <w:rsid w:val="00256F18"/>
    <w:rsid w:val="002571FF"/>
    <w:rsid w:val="0025787B"/>
    <w:rsid w:val="00264D83"/>
    <w:rsid w:val="00267EB0"/>
    <w:rsid w:val="00271170"/>
    <w:rsid w:val="00272615"/>
    <w:rsid w:val="00272E98"/>
    <w:rsid w:val="00273AA3"/>
    <w:rsid w:val="00273EBE"/>
    <w:rsid w:val="0027589B"/>
    <w:rsid w:val="002802FD"/>
    <w:rsid w:val="00283218"/>
    <w:rsid w:val="002900DF"/>
    <w:rsid w:val="002910BB"/>
    <w:rsid w:val="0029267D"/>
    <w:rsid w:val="002939AB"/>
    <w:rsid w:val="00295BF6"/>
    <w:rsid w:val="002A0884"/>
    <w:rsid w:val="002A0D52"/>
    <w:rsid w:val="002A2CD2"/>
    <w:rsid w:val="002A626C"/>
    <w:rsid w:val="002A79B2"/>
    <w:rsid w:val="002C1B6A"/>
    <w:rsid w:val="002C2073"/>
    <w:rsid w:val="002C3423"/>
    <w:rsid w:val="002C6890"/>
    <w:rsid w:val="002C72DA"/>
    <w:rsid w:val="002D5714"/>
    <w:rsid w:val="002D7F21"/>
    <w:rsid w:val="002E20F2"/>
    <w:rsid w:val="002E2F20"/>
    <w:rsid w:val="002E5363"/>
    <w:rsid w:val="002E5505"/>
    <w:rsid w:val="002F20E5"/>
    <w:rsid w:val="002F259E"/>
    <w:rsid w:val="002F292F"/>
    <w:rsid w:val="002F3E50"/>
    <w:rsid w:val="002F6354"/>
    <w:rsid w:val="00316821"/>
    <w:rsid w:val="0031697C"/>
    <w:rsid w:val="003173D3"/>
    <w:rsid w:val="003208A0"/>
    <w:rsid w:val="00321F30"/>
    <w:rsid w:val="003243E9"/>
    <w:rsid w:val="00326638"/>
    <w:rsid w:val="00330C90"/>
    <w:rsid w:val="003314DF"/>
    <w:rsid w:val="00333551"/>
    <w:rsid w:val="00334628"/>
    <w:rsid w:val="00336EA3"/>
    <w:rsid w:val="0033702F"/>
    <w:rsid w:val="00337C23"/>
    <w:rsid w:val="00340224"/>
    <w:rsid w:val="0034243A"/>
    <w:rsid w:val="00343BB2"/>
    <w:rsid w:val="00351D18"/>
    <w:rsid w:val="00352BE1"/>
    <w:rsid w:val="003544AA"/>
    <w:rsid w:val="00356039"/>
    <w:rsid w:val="00357170"/>
    <w:rsid w:val="003573CF"/>
    <w:rsid w:val="003607BC"/>
    <w:rsid w:val="00362A0A"/>
    <w:rsid w:val="00363A43"/>
    <w:rsid w:val="00366AD0"/>
    <w:rsid w:val="00374CB5"/>
    <w:rsid w:val="003762CA"/>
    <w:rsid w:val="00376331"/>
    <w:rsid w:val="0037798D"/>
    <w:rsid w:val="00380A22"/>
    <w:rsid w:val="00381DE4"/>
    <w:rsid w:val="00384388"/>
    <w:rsid w:val="003862E9"/>
    <w:rsid w:val="003873F4"/>
    <w:rsid w:val="00390194"/>
    <w:rsid w:val="003913D5"/>
    <w:rsid w:val="0039337C"/>
    <w:rsid w:val="003A1B8A"/>
    <w:rsid w:val="003A28E5"/>
    <w:rsid w:val="003A635D"/>
    <w:rsid w:val="003A7F03"/>
    <w:rsid w:val="003B59E5"/>
    <w:rsid w:val="003C21FD"/>
    <w:rsid w:val="003C2ECD"/>
    <w:rsid w:val="003D16F3"/>
    <w:rsid w:val="003D2F67"/>
    <w:rsid w:val="003D5E76"/>
    <w:rsid w:val="003D708C"/>
    <w:rsid w:val="003D77B3"/>
    <w:rsid w:val="003E061B"/>
    <w:rsid w:val="003E0C83"/>
    <w:rsid w:val="003E116C"/>
    <w:rsid w:val="003E1E16"/>
    <w:rsid w:val="003E334E"/>
    <w:rsid w:val="003E338F"/>
    <w:rsid w:val="003E43CD"/>
    <w:rsid w:val="003E4AEC"/>
    <w:rsid w:val="003E523C"/>
    <w:rsid w:val="003E52FE"/>
    <w:rsid w:val="003E5534"/>
    <w:rsid w:val="003F057A"/>
    <w:rsid w:val="003F681B"/>
    <w:rsid w:val="003F74DB"/>
    <w:rsid w:val="00400579"/>
    <w:rsid w:val="00400D86"/>
    <w:rsid w:val="00412612"/>
    <w:rsid w:val="00414AE3"/>
    <w:rsid w:val="004173D7"/>
    <w:rsid w:val="00417CAD"/>
    <w:rsid w:val="00420B7D"/>
    <w:rsid w:val="004214FA"/>
    <w:rsid w:val="004224D9"/>
    <w:rsid w:val="004250D7"/>
    <w:rsid w:val="00425303"/>
    <w:rsid w:val="00425D07"/>
    <w:rsid w:val="004264AF"/>
    <w:rsid w:val="00434DC3"/>
    <w:rsid w:val="00435C77"/>
    <w:rsid w:val="00442BFB"/>
    <w:rsid w:val="004440BE"/>
    <w:rsid w:val="0044487A"/>
    <w:rsid w:val="004451F5"/>
    <w:rsid w:val="00446E93"/>
    <w:rsid w:val="00450CA6"/>
    <w:rsid w:val="00451538"/>
    <w:rsid w:val="00453291"/>
    <w:rsid w:val="0045342F"/>
    <w:rsid w:val="00454E19"/>
    <w:rsid w:val="0046002F"/>
    <w:rsid w:val="00463EF7"/>
    <w:rsid w:val="00464DCB"/>
    <w:rsid w:val="004728DF"/>
    <w:rsid w:val="004742D7"/>
    <w:rsid w:val="0047624C"/>
    <w:rsid w:val="00480E39"/>
    <w:rsid w:val="00485239"/>
    <w:rsid w:val="004857B2"/>
    <w:rsid w:val="00492E62"/>
    <w:rsid w:val="004978C1"/>
    <w:rsid w:val="004A0781"/>
    <w:rsid w:val="004A07E3"/>
    <w:rsid w:val="004A3963"/>
    <w:rsid w:val="004A4115"/>
    <w:rsid w:val="004A5EE8"/>
    <w:rsid w:val="004A6278"/>
    <w:rsid w:val="004B1474"/>
    <w:rsid w:val="004B53D0"/>
    <w:rsid w:val="004B54E5"/>
    <w:rsid w:val="004B5DBB"/>
    <w:rsid w:val="004B6659"/>
    <w:rsid w:val="004C1380"/>
    <w:rsid w:val="004C2633"/>
    <w:rsid w:val="004C267F"/>
    <w:rsid w:val="004C73C8"/>
    <w:rsid w:val="004D2206"/>
    <w:rsid w:val="004D2AB4"/>
    <w:rsid w:val="004E693E"/>
    <w:rsid w:val="004E715C"/>
    <w:rsid w:val="004F33B1"/>
    <w:rsid w:val="004F597C"/>
    <w:rsid w:val="004F737A"/>
    <w:rsid w:val="004F7E52"/>
    <w:rsid w:val="004F7F1D"/>
    <w:rsid w:val="00501605"/>
    <w:rsid w:val="0050350A"/>
    <w:rsid w:val="00505C66"/>
    <w:rsid w:val="0051016F"/>
    <w:rsid w:val="0051692C"/>
    <w:rsid w:val="00520CCE"/>
    <w:rsid w:val="005235AF"/>
    <w:rsid w:val="00524016"/>
    <w:rsid w:val="0052403A"/>
    <w:rsid w:val="00525EAA"/>
    <w:rsid w:val="005264FB"/>
    <w:rsid w:val="00532148"/>
    <w:rsid w:val="0053310E"/>
    <w:rsid w:val="00533D3B"/>
    <w:rsid w:val="0053546B"/>
    <w:rsid w:val="00544535"/>
    <w:rsid w:val="0054591A"/>
    <w:rsid w:val="00550558"/>
    <w:rsid w:val="00553A52"/>
    <w:rsid w:val="00556534"/>
    <w:rsid w:val="005600E6"/>
    <w:rsid w:val="0056263B"/>
    <w:rsid w:val="00562679"/>
    <w:rsid w:val="00564FC8"/>
    <w:rsid w:val="00565DDC"/>
    <w:rsid w:val="0057092A"/>
    <w:rsid w:val="00572B11"/>
    <w:rsid w:val="005805F5"/>
    <w:rsid w:val="00585809"/>
    <w:rsid w:val="0058777E"/>
    <w:rsid w:val="00590A11"/>
    <w:rsid w:val="00594AF4"/>
    <w:rsid w:val="00595B2E"/>
    <w:rsid w:val="005A0DE8"/>
    <w:rsid w:val="005A17F8"/>
    <w:rsid w:val="005B074D"/>
    <w:rsid w:val="005B0E5D"/>
    <w:rsid w:val="005B325C"/>
    <w:rsid w:val="005B364E"/>
    <w:rsid w:val="005B4277"/>
    <w:rsid w:val="005B4982"/>
    <w:rsid w:val="005B55BC"/>
    <w:rsid w:val="005B78C9"/>
    <w:rsid w:val="005B7C6C"/>
    <w:rsid w:val="005C0B8E"/>
    <w:rsid w:val="005C2CEA"/>
    <w:rsid w:val="005C66F5"/>
    <w:rsid w:val="005D18BE"/>
    <w:rsid w:val="005D50FA"/>
    <w:rsid w:val="005D5C7F"/>
    <w:rsid w:val="005D6BF5"/>
    <w:rsid w:val="005D7903"/>
    <w:rsid w:val="005E0475"/>
    <w:rsid w:val="005E4C34"/>
    <w:rsid w:val="005E565B"/>
    <w:rsid w:val="005F28AC"/>
    <w:rsid w:val="005F4F36"/>
    <w:rsid w:val="005F5089"/>
    <w:rsid w:val="005F7A34"/>
    <w:rsid w:val="00605A0D"/>
    <w:rsid w:val="006061E3"/>
    <w:rsid w:val="006065A7"/>
    <w:rsid w:val="0061083A"/>
    <w:rsid w:val="00611CBB"/>
    <w:rsid w:val="00616FB7"/>
    <w:rsid w:val="00617B2E"/>
    <w:rsid w:val="00617BE9"/>
    <w:rsid w:val="006213FB"/>
    <w:rsid w:val="006220F0"/>
    <w:rsid w:val="00622DD1"/>
    <w:rsid w:val="006235AC"/>
    <w:rsid w:val="006239E1"/>
    <w:rsid w:val="006245E0"/>
    <w:rsid w:val="0062481B"/>
    <w:rsid w:val="0062747C"/>
    <w:rsid w:val="00627B72"/>
    <w:rsid w:val="00632AF4"/>
    <w:rsid w:val="00633716"/>
    <w:rsid w:val="00634D29"/>
    <w:rsid w:val="00634F30"/>
    <w:rsid w:val="0063507D"/>
    <w:rsid w:val="006409CE"/>
    <w:rsid w:val="00641CC8"/>
    <w:rsid w:val="00644B29"/>
    <w:rsid w:val="00645E5C"/>
    <w:rsid w:val="00652EDE"/>
    <w:rsid w:val="00654B0C"/>
    <w:rsid w:val="00656AC3"/>
    <w:rsid w:val="00661010"/>
    <w:rsid w:val="00664BB3"/>
    <w:rsid w:val="00667671"/>
    <w:rsid w:val="00673C89"/>
    <w:rsid w:val="00677924"/>
    <w:rsid w:val="0068258F"/>
    <w:rsid w:val="00684512"/>
    <w:rsid w:val="0068466F"/>
    <w:rsid w:val="006911EC"/>
    <w:rsid w:val="00694A41"/>
    <w:rsid w:val="006955A4"/>
    <w:rsid w:val="00695B59"/>
    <w:rsid w:val="006966FF"/>
    <w:rsid w:val="00696914"/>
    <w:rsid w:val="006C0DBF"/>
    <w:rsid w:val="006C330C"/>
    <w:rsid w:val="006C3CA8"/>
    <w:rsid w:val="006C5D95"/>
    <w:rsid w:val="006C7094"/>
    <w:rsid w:val="006D04CE"/>
    <w:rsid w:val="006D2B27"/>
    <w:rsid w:val="006D381F"/>
    <w:rsid w:val="006D4D47"/>
    <w:rsid w:val="006D60EC"/>
    <w:rsid w:val="006D6BAD"/>
    <w:rsid w:val="006D7F41"/>
    <w:rsid w:val="006E08A1"/>
    <w:rsid w:val="006E1F10"/>
    <w:rsid w:val="006E21C3"/>
    <w:rsid w:val="006F25BB"/>
    <w:rsid w:val="006F4AB9"/>
    <w:rsid w:val="006F7DEC"/>
    <w:rsid w:val="00702742"/>
    <w:rsid w:val="00704245"/>
    <w:rsid w:val="00704D9A"/>
    <w:rsid w:val="00705A66"/>
    <w:rsid w:val="00711481"/>
    <w:rsid w:val="00711EEE"/>
    <w:rsid w:val="0071472B"/>
    <w:rsid w:val="00721478"/>
    <w:rsid w:val="00722E71"/>
    <w:rsid w:val="00727D61"/>
    <w:rsid w:val="00731DE4"/>
    <w:rsid w:val="00731F1D"/>
    <w:rsid w:val="00732471"/>
    <w:rsid w:val="007326BF"/>
    <w:rsid w:val="00740C6A"/>
    <w:rsid w:val="00740DE9"/>
    <w:rsid w:val="00744DCC"/>
    <w:rsid w:val="00744E97"/>
    <w:rsid w:val="007455C3"/>
    <w:rsid w:val="00752F46"/>
    <w:rsid w:val="00753D6A"/>
    <w:rsid w:val="00754AD3"/>
    <w:rsid w:val="00760B6B"/>
    <w:rsid w:val="00765851"/>
    <w:rsid w:val="0076652F"/>
    <w:rsid w:val="00767AE2"/>
    <w:rsid w:val="00770392"/>
    <w:rsid w:val="007706A0"/>
    <w:rsid w:val="00771015"/>
    <w:rsid w:val="00771730"/>
    <w:rsid w:val="00772D78"/>
    <w:rsid w:val="007741A3"/>
    <w:rsid w:val="00780248"/>
    <w:rsid w:val="00780571"/>
    <w:rsid w:val="00780CC8"/>
    <w:rsid w:val="007829AF"/>
    <w:rsid w:val="00782A1E"/>
    <w:rsid w:val="0078402D"/>
    <w:rsid w:val="00784C40"/>
    <w:rsid w:val="007873DC"/>
    <w:rsid w:val="007878C7"/>
    <w:rsid w:val="007903FD"/>
    <w:rsid w:val="00790FE0"/>
    <w:rsid w:val="007913FB"/>
    <w:rsid w:val="0079361B"/>
    <w:rsid w:val="00795908"/>
    <w:rsid w:val="00796EC7"/>
    <w:rsid w:val="007A1E1E"/>
    <w:rsid w:val="007A282B"/>
    <w:rsid w:val="007A6FD6"/>
    <w:rsid w:val="007B1274"/>
    <w:rsid w:val="007B194E"/>
    <w:rsid w:val="007B26AC"/>
    <w:rsid w:val="007B4B34"/>
    <w:rsid w:val="007C04E3"/>
    <w:rsid w:val="007C0667"/>
    <w:rsid w:val="007C0678"/>
    <w:rsid w:val="007C0C25"/>
    <w:rsid w:val="007C0FAA"/>
    <w:rsid w:val="007C1EA9"/>
    <w:rsid w:val="007C31E2"/>
    <w:rsid w:val="007C3E72"/>
    <w:rsid w:val="007C4A4D"/>
    <w:rsid w:val="007C4B43"/>
    <w:rsid w:val="007C5DE3"/>
    <w:rsid w:val="007C6BA4"/>
    <w:rsid w:val="007D34FA"/>
    <w:rsid w:val="007D3529"/>
    <w:rsid w:val="007D3B3F"/>
    <w:rsid w:val="007D5F43"/>
    <w:rsid w:val="007D7175"/>
    <w:rsid w:val="007E69DA"/>
    <w:rsid w:val="007E7687"/>
    <w:rsid w:val="007F199F"/>
    <w:rsid w:val="007F256B"/>
    <w:rsid w:val="007F3C11"/>
    <w:rsid w:val="007F5990"/>
    <w:rsid w:val="0080455F"/>
    <w:rsid w:val="00807AB4"/>
    <w:rsid w:val="00807C8E"/>
    <w:rsid w:val="008122F0"/>
    <w:rsid w:val="00815433"/>
    <w:rsid w:val="00816E21"/>
    <w:rsid w:val="00820318"/>
    <w:rsid w:val="008206E0"/>
    <w:rsid w:val="008221EB"/>
    <w:rsid w:val="00822788"/>
    <w:rsid w:val="00823465"/>
    <w:rsid w:val="00830092"/>
    <w:rsid w:val="00830F18"/>
    <w:rsid w:val="00835A7B"/>
    <w:rsid w:val="008363A5"/>
    <w:rsid w:val="0083647C"/>
    <w:rsid w:val="008406E3"/>
    <w:rsid w:val="00841A2C"/>
    <w:rsid w:val="00841BD5"/>
    <w:rsid w:val="00842666"/>
    <w:rsid w:val="00843D90"/>
    <w:rsid w:val="008527D0"/>
    <w:rsid w:val="00853BA4"/>
    <w:rsid w:val="00855206"/>
    <w:rsid w:val="008619E8"/>
    <w:rsid w:val="00862A20"/>
    <w:rsid w:val="00863860"/>
    <w:rsid w:val="0086482B"/>
    <w:rsid w:val="00867C6F"/>
    <w:rsid w:val="00870667"/>
    <w:rsid w:val="008707CE"/>
    <w:rsid w:val="00872AE3"/>
    <w:rsid w:val="0087675E"/>
    <w:rsid w:val="00877ED4"/>
    <w:rsid w:val="00883140"/>
    <w:rsid w:val="0088387C"/>
    <w:rsid w:val="00883E87"/>
    <w:rsid w:val="00885289"/>
    <w:rsid w:val="0089141E"/>
    <w:rsid w:val="0089154B"/>
    <w:rsid w:val="00892563"/>
    <w:rsid w:val="00897907"/>
    <w:rsid w:val="008A3078"/>
    <w:rsid w:val="008A45A3"/>
    <w:rsid w:val="008A66B0"/>
    <w:rsid w:val="008A7416"/>
    <w:rsid w:val="008B0316"/>
    <w:rsid w:val="008B0AFB"/>
    <w:rsid w:val="008B0EB3"/>
    <w:rsid w:val="008B2C9C"/>
    <w:rsid w:val="008B5899"/>
    <w:rsid w:val="008B7BFB"/>
    <w:rsid w:val="008C0EBA"/>
    <w:rsid w:val="008C3557"/>
    <w:rsid w:val="008C39B9"/>
    <w:rsid w:val="008C70A4"/>
    <w:rsid w:val="008C7E25"/>
    <w:rsid w:val="008D09A2"/>
    <w:rsid w:val="008D1DFC"/>
    <w:rsid w:val="008D3E35"/>
    <w:rsid w:val="008D4D1C"/>
    <w:rsid w:val="008D4EAD"/>
    <w:rsid w:val="008D519B"/>
    <w:rsid w:val="008D58D9"/>
    <w:rsid w:val="008D7E3A"/>
    <w:rsid w:val="008E044B"/>
    <w:rsid w:val="008E0F5F"/>
    <w:rsid w:val="008E5D2E"/>
    <w:rsid w:val="008F073E"/>
    <w:rsid w:val="008F18CD"/>
    <w:rsid w:val="008F1F82"/>
    <w:rsid w:val="008F355A"/>
    <w:rsid w:val="008F3750"/>
    <w:rsid w:val="008F5DC3"/>
    <w:rsid w:val="009003AE"/>
    <w:rsid w:val="00901C35"/>
    <w:rsid w:val="00902D78"/>
    <w:rsid w:val="0090424D"/>
    <w:rsid w:val="00905A4F"/>
    <w:rsid w:val="00906678"/>
    <w:rsid w:val="00906B52"/>
    <w:rsid w:val="00906E54"/>
    <w:rsid w:val="009132EC"/>
    <w:rsid w:val="0091405B"/>
    <w:rsid w:val="00914945"/>
    <w:rsid w:val="009160F9"/>
    <w:rsid w:val="009222D8"/>
    <w:rsid w:val="00923048"/>
    <w:rsid w:val="009350EC"/>
    <w:rsid w:val="009363A2"/>
    <w:rsid w:val="00942AF9"/>
    <w:rsid w:val="00950287"/>
    <w:rsid w:val="009508F2"/>
    <w:rsid w:val="009514FF"/>
    <w:rsid w:val="009523FD"/>
    <w:rsid w:val="00952DFD"/>
    <w:rsid w:val="009538CA"/>
    <w:rsid w:val="00964C37"/>
    <w:rsid w:val="009662F6"/>
    <w:rsid w:val="009674BC"/>
    <w:rsid w:val="009739C5"/>
    <w:rsid w:val="00976539"/>
    <w:rsid w:val="00976FA5"/>
    <w:rsid w:val="00977005"/>
    <w:rsid w:val="00981E1A"/>
    <w:rsid w:val="0098216C"/>
    <w:rsid w:val="00984075"/>
    <w:rsid w:val="009844C6"/>
    <w:rsid w:val="00987B45"/>
    <w:rsid w:val="0099139C"/>
    <w:rsid w:val="00995004"/>
    <w:rsid w:val="009A5A3A"/>
    <w:rsid w:val="009A5E9D"/>
    <w:rsid w:val="009A787B"/>
    <w:rsid w:val="009A7C6D"/>
    <w:rsid w:val="009B04D5"/>
    <w:rsid w:val="009B22D3"/>
    <w:rsid w:val="009B2A9E"/>
    <w:rsid w:val="009B3C28"/>
    <w:rsid w:val="009C0E07"/>
    <w:rsid w:val="009C136A"/>
    <w:rsid w:val="009D37E3"/>
    <w:rsid w:val="009D41DE"/>
    <w:rsid w:val="009D4C3A"/>
    <w:rsid w:val="009D5370"/>
    <w:rsid w:val="009D735F"/>
    <w:rsid w:val="009E1108"/>
    <w:rsid w:val="009E1958"/>
    <w:rsid w:val="009E2628"/>
    <w:rsid w:val="009E4E96"/>
    <w:rsid w:val="009E6161"/>
    <w:rsid w:val="009E6F3F"/>
    <w:rsid w:val="009E7A38"/>
    <w:rsid w:val="009F2065"/>
    <w:rsid w:val="009F23BC"/>
    <w:rsid w:val="009F242E"/>
    <w:rsid w:val="009F3435"/>
    <w:rsid w:val="009F3AD2"/>
    <w:rsid w:val="00A017E0"/>
    <w:rsid w:val="00A02E8B"/>
    <w:rsid w:val="00A04509"/>
    <w:rsid w:val="00A06889"/>
    <w:rsid w:val="00A100F1"/>
    <w:rsid w:val="00A10D71"/>
    <w:rsid w:val="00A1325A"/>
    <w:rsid w:val="00A13E18"/>
    <w:rsid w:val="00A13E42"/>
    <w:rsid w:val="00A20D17"/>
    <w:rsid w:val="00A21ACD"/>
    <w:rsid w:val="00A22A96"/>
    <w:rsid w:val="00A24EFE"/>
    <w:rsid w:val="00A3115E"/>
    <w:rsid w:val="00A312F8"/>
    <w:rsid w:val="00A350A2"/>
    <w:rsid w:val="00A35BD6"/>
    <w:rsid w:val="00A35F76"/>
    <w:rsid w:val="00A41844"/>
    <w:rsid w:val="00A41B8C"/>
    <w:rsid w:val="00A423D3"/>
    <w:rsid w:val="00A42F7C"/>
    <w:rsid w:val="00A42FE1"/>
    <w:rsid w:val="00A43C85"/>
    <w:rsid w:val="00A454AE"/>
    <w:rsid w:val="00A45BB6"/>
    <w:rsid w:val="00A51F2B"/>
    <w:rsid w:val="00A52A80"/>
    <w:rsid w:val="00A53ABE"/>
    <w:rsid w:val="00A53B66"/>
    <w:rsid w:val="00A548B7"/>
    <w:rsid w:val="00A571EC"/>
    <w:rsid w:val="00A628F5"/>
    <w:rsid w:val="00A65DB9"/>
    <w:rsid w:val="00A66CEE"/>
    <w:rsid w:val="00A677D0"/>
    <w:rsid w:val="00A70CE6"/>
    <w:rsid w:val="00A73B6B"/>
    <w:rsid w:val="00A80F3C"/>
    <w:rsid w:val="00A81838"/>
    <w:rsid w:val="00A83FC3"/>
    <w:rsid w:val="00A84FA3"/>
    <w:rsid w:val="00A8639B"/>
    <w:rsid w:val="00A86E17"/>
    <w:rsid w:val="00A90C90"/>
    <w:rsid w:val="00A92C20"/>
    <w:rsid w:val="00A9508E"/>
    <w:rsid w:val="00A972E7"/>
    <w:rsid w:val="00AA7C10"/>
    <w:rsid w:val="00AB17E7"/>
    <w:rsid w:val="00AB1DE6"/>
    <w:rsid w:val="00AC0E48"/>
    <w:rsid w:val="00AC1170"/>
    <w:rsid w:val="00AC17FE"/>
    <w:rsid w:val="00AC25A7"/>
    <w:rsid w:val="00AC3023"/>
    <w:rsid w:val="00AC6096"/>
    <w:rsid w:val="00AC781F"/>
    <w:rsid w:val="00AD0EBD"/>
    <w:rsid w:val="00AD3BA8"/>
    <w:rsid w:val="00AD4D23"/>
    <w:rsid w:val="00AD4F53"/>
    <w:rsid w:val="00AD716F"/>
    <w:rsid w:val="00AD727D"/>
    <w:rsid w:val="00AE601B"/>
    <w:rsid w:val="00AF0332"/>
    <w:rsid w:val="00AF1598"/>
    <w:rsid w:val="00AF66A2"/>
    <w:rsid w:val="00B0011F"/>
    <w:rsid w:val="00B005D1"/>
    <w:rsid w:val="00B031A7"/>
    <w:rsid w:val="00B04DD8"/>
    <w:rsid w:val="00B07AEB"/>
    <w:rsid w:val="00B13814"/>
    <w:rsid w:val="00B15864"/>
    <w:rsid w:val="00B17A7E"/>
    <w:rsid w:val="00B2161B"/>
    <w:rsid w:val="00B22181"/>
    <w:rsid w:val="00B2220A"/>
    <w:rsid w:val="00B238B9"/>
    <w:rsid w:val="00B24FC5"/>
    <w:rsid w:val="00B25555"/>
    <w:rsid w:val="00B25E6E"/>
    <w:rsid w:val="00B307E6"/>
    <w:rsid w:val="00B30AA8"/>
    <w:rsid w:val="00B316D9"/>
    <w:rsid w:val="00B32757"/>
    <w:rsid w:val="00B35A3E"/>
    <w:rsid w:val="00B41CE9"/>
    <w:rsid w:val="00B4340F"/>
    <w:rsid w:val="00B44D68"/>
    <w:rsid w:val="00B45F17"/>
    <w:rsid w:val="00B47AD3"/>
    <w:rsid w:val="00B52F4D"/>
    <w:rsid w:val="00B53125"/>
    <w:rsid w:val="00B61121"/>
    <w:rsid w:val="00B62509"/>
    <w:rsid w:val="00B630D4"/>
    <w:rsid w:val="00B63822"/>
    <w:rsid w:val="00B672AD"/>
    <w:rsid w:val="00B70667"/>
    <w:rsid w:val="00B717D6"/>
    <w:rsid w:val="00B73577"/>
    <w:rsid w:val="00B73D5F"/>
    <w:rsid w:val="00B76F6F"/>
    <w:rsid w:val="00B770A1"/>
    <w:rsid w:val="00B7734A"/>
    <w:rsid w:val="00B7735A"/>
    <w:rsid w:val="00B77E41"/>
    <w:rsid w:val="00B825B0"/>
    <w:rsid w:val="00B83A0F"/>
    <w:rsid w:val="00B83E35"/>
    <w:rsid w:val="00B8436F"/>
    <w:rsid w:val="00B90F9A"/>
    <w:rsid w:val="00B91A38"/>
    <w:rsid w:val="00B91C17"/>
    <w:rsid w:val="00B92597"/>
    <w:rsid w:val="00B9377F"/>
    <w:rsid w:val="00B956CA"/>
    <w:rsid w:val="00BA0248"/>
    <w:rsid w:val="00BA2F9C"/>
    <w:rsid w:val="00BA502C"/>
    <w:rsid w:val="00BA5257"/>
    <w:rsid w:val="00BA7BB7"/>
    <w:rsid w:val="00BB129F"/>
    <w:rsid w:val="00BB235C"/>
    <w:rsid w:val="00BC0C73"/>
    <w:rsid w:val="00BC1FBB"/>
    <w:rsid w:val="00BC37DA"/>
    <w:rsid w:val="00BC40AB"/>
    <w:rsid w:val="00BC5E7A"/>
    <w:rsid w:val="00BD0CF7"/>
    <w:rsid w:val="00BD15FA"/>
    <w:rsid w:val="00BD237C"/>
    <w:rsid w:val="00BE325A"/>
    <w:rsid w:val="00BE523F"/>
    <w:rsid w:val="00BF0646"/>
    <w:rsid w:val="00BF10BE"/>
    <w:rsid w:val="00BF2FBE"/>
    <w:rsid w:val="00BF5978"/>
    <w:rsid w:val="00BF7009"/>
    <w:rsid w:val="00C010ED"/>
    <w:rsid w:val="00C02AD9"/>
    <w:rsid w:val="00C03360"/>
    <w:rsid w:val="00C04EEF"/>
    <w:rsid w:val="00C06E0C"/>
    <w:rsid w:val="00C07E20"/>
    <w:rsid w:val="00C10A79"/>
    <w:rsid w:val="00C11334"/>
    <w:rsid w:val="00C11C8E"/>
    <w:rsid w:val="00C11FA8"/>
    <w:rsid w:val="00C12FB2"/>
    <w:rsid w:val="00C13ADD"/>
    <w:rsid w:val="00C13EED"/>
    <w:rsid w:val="00C16841"/>
    <w:rsid w:val="00C17D95"/>
    <w:rsid w:val="00C17E1F"/>
    <w:rsid w:val="00C21C10"/>
    <w:rsid w:val="00C22ED4"/>
    <w:rsid w:val="00C24431"/>
    <w:rsid w:val="00C2555F"/>
    <w:rsid w:val="00C301A0"/>
    <w:rsid w:val="00C32162"/>
    <w:rsid w:val="00C4211C"/>
    <w:rsid w:val="00C45FB2"/>
    <w:rsid w:val="00C47956"/>
    <w:rsid w:val="00C503E4"/>
    <w:rsid w:val="00C5638D"/>
    <w:rsid w:val="00C57604"/>
    <w:rsid w:val="00C57A12"/>
    <w:rsid w:val="00C57F6C"/>
    <w:rsid w:val="00C75761"/>
    <w:rsid w:val="00C82053"/>
    <w:rsid w:val="00C871C9"/>
    <w:rsid w:val="00C87273"/>
    <w:rsid w:val="00C9186E"/>
    <w:rsid w:val="00CA0853"/>
    <w:rsid w:val="00CA0FA4"/>
    <w:rsid w:val="00CA31AB"/>
    <w:rsid w:val="00CA353F"/>
    <w:rsid w:val="00CB70E3"/>
    <w:rsid w:val="00CB75A9"/>
    <w:rsid w:val="00CB77DB"/>
    <w:rsid w:val="00CC3FD7"/>
    <w:rsid w:val="00CC47C2"/>
    <w:rsid w:val="00CC5242"/>
    <w:rsid w:val="00CC6286"/>
    <w:rsid w:val="00CD2E1F"/>
    <w:rsid w:val="00CD45C8"/>
    <w:rsid w:val="00CD5E74"/>
    <w:rsid w:val="00CD7856"/>
    <w:rsid w:val="00CE01D9"/>
    <w:rsid w:val="00CE0261"/>
    <w:rsid w:val="00CE085A"/>
    <w:rsid w:val="00CE0FA6"/>
    <w:rsid w:val="00CE260C"/>
    <w:rsid w:val="00CE2EDC"/>
    <w:rsid w:val="00CE3EC0"/>
    <w:rsid w:val="00CE4CCE"/>
    <w:rsid w:val="00CE5657"/>
    <w:rsid w:val="00CE72E2"/>
    <w:rsid w:val="00CF56EF"/>
    <w:rsid w:val="00CF74C0"/>
    <w:rsid w:val="00CF7636"/>
    <w:rsid w:val="00D02C5F"/>
    <w:rsid w:val="00D0657A"/>
    <w:rsid w:val="00D07F92"/>
    <w:rsid w:val="00D103B2"/>
    <w:rsid w:val="00D11882"/>
    <w:rsid w:val="00D12439"/>
    <w:rsid w:val="00D13627"/>
    <w:rsid w:val="00D144E1"/>
    <w:rsid w:val="00D15E0F"/>
    <w:rsid w:val="00D15EAA"/>
    <w:rsid w:val="00D20564"/>
    <w:rsid w:val="00D20580"/>
    <w:rsid w:val="00D27C12"/>
    <w:rsid w:val="00D3183C"/>
    <w:rsid w:val="00D3213A"/>
    <w:rsid w:val="00D334CA"/>
    <w:rsid w:val="00D35CA0"/>
    <w:rsid w:val="00D4528A"/>
    <w:rsid w:val="00D5022A"/>
    <w:rsid w:val="00D50ADD"/>
    <w:rsid w:val="00D51537"/>
    <w:rsid w:val="00D51E65"/>
    <w:rsid w:val="00D5384C"/>
    <w:rsid w:val="00D53D74"/>
    <w:rsid w:val="00D56CFC"/>
    <w:rsid w:val="00D6117A"/>
    <w:rsid w:val="00D62CF3"/>
    <w:rsid w:val="00D669C1"/>
    <w:rsid w:val="00D6722C"/>
    <w:rsid w:val="00D70F69"/>
    <w:rsid w:val="00D71A7E"/>
    <w:rsid w:val="00D800A9"/>
    <w:rsid w:val="00D80852"/>
    <w:rsid w:val="00D82B1C"/>
    <w:rsid w:val="00D82BF8"/>
    <w:rsid w:val="00D840DB"/>
    <w:rsid w:val="00D87CDB"/>
    <w:rsid w:val="00D90B07"/>
    <w:rsid w:val="00D91523"/>
    <w:rsid w:val="00D963A3"/>
    <w:rsid w:val="00D96586"/>
    <w:rsid w:val="00DA054D"/>
    <w:rsid w:val="00DA0FD7"/>
    <w:rsid w:val="00DA1B35"/>
    <w:rsid w:val="00DA29B6"/>
    <w:rsid w:val="00DA31F3"/>
    <w:rsid w:val="00DA49A0"/>
    <w:rsid w:val="00DA5BCD"/>
    <w:rsid w:val="00DA63BB"/>
    <w:rsid w:val="00DA6959"/>
    <w:rsid w:val="00DA7E52"/>
    <w:rsid w:val="00DB2022"/>
    <w:rsid w:val="00DB2F0C"/>
    <w:rsid w:val="00DB587F"/>
    <w:rsid w:val="00DB6BBD"/>
    <w:rsid w:val="00DC0009"/>
    <w:rsid w:val="00DC0062"/>
    <w:rsid w:val="00DC0833"/>
    <w:rsid w:val="00DC0E88"/>
    <w:rsid w:val="00DC69BD"/>
    <w:rsid w:val="00DD0A65"/>
    <w:rsid w:val="00DD3B86"/>
    <w:rsid w:val="00DD7986"/>
    <w:rsid w:val="00DE0FDD"/>
    <w:rsid w:val="00DE1766"/>
    <w:rsid w:val="00DE58C1"/>
    <w:rsid w:val="00DE5986"/>
    <w:rsid w:val="00DE6AEE"/>
    <w:rsid w:val="00DE700B"/>
    <w:rsid w:val="00DF1015"/>
    <w:rsid w:val="00DF1167"/>
    <w:rsid w:val="00DF374D"/>
    <w:rsid w:val="00DF3918"/>
    <w:rsid w:val="00E02705"/>
    <w:rsid w:val="00E11A3C"/>
    <w:rsid w:val="00E1626E"/>
    <w:rsid w:val="00E16E13"/>
    <w:rsid w:val="00E17CBB"/>
    <w:rsid w:val="00E219ED"/>
    <w:rsid w:val="00E23569"/>
    <w:rsid w:val="00E25731"/>
    <w:rsid w:val="00E25DB4"/>
    <w:rsid w:val="00E30D26"/>
    <w:rsid w:val="00E3311D"/>
    <w:rsid w:val="00E3405B"/>
    <w:rsid w:val="00E34F74"/>
    <w:rsid w:val="00E36BD3"/>
    <w:rsid w:val="00E37658"/>
    <w:rsid w:val="00E408F3"/>
    <w:rsid w:val="00E44A5B"/>
    <w:rsid w:val="00E5068A"/>
    <w:rsid w:val="00E50B7F"/>
    <w:rsid w:val="00E51EE4"/>
    <w:rsid w:val="00E56166"/>
    <w:rsid w:val="00E56789"/>
    <w:rsid w:val="00E61851"/>
    <w:rsid w:val="00E61F3D"/>
    <w:rsid w:val="00E67335"/>
    <w:rsid w:val="00E71A45"/>
    <w:rsid w:val="00E7334A"/>
    <w:rsid w:val="00E733CF"/>
    <w:rsid w:val="00E74BE8"/>
    <w:rsid w:val="00E75E4E"/>
    <w:rsid w:val="00E80A96"/>
    <w:rsid w:val="00E823E9"/>
    <w:rsid w:val="00E851A4"/>
    <w:rsid w:val="00E854C3"/>
    <w:rsid w:val="00E85B18"/>
    <w:rsid w:val="00E863B9"/>
    <w:rsid w:val="00E91C0D"/>
    <w:rsid w:val="00E92009"/>
    <w:rsid w:val="00E9263A"/>
    <w:rsid w:val="00E9601B"/>
    <w:rsid w:val="00E960FC"/>
    <w:rsid w:val="00E97018"/>
    <w:rsid w:val="00EA1102"/>
    <w:rsid w:val="00EA17CE"/>
    <w:rsid w:val="00EA4AD9"/>
    <w:rsid w:val="00EA4E3B"/>
    <w:rsid w:val="00EA7C3C"/>
    <w:rsid w:val="00EB04A5"/>
    <w:rsid w:val="00EB2587"/>
    <w:rsid w:val="00EC1CA7"/>
    <w:rsid w:val="00EC484E"/>
    <w:rsid w:val="00EC50BA"/>
    <w:rsid w:val="00ED1509"/>
    <w:rsid w:val="00ED3670"/>
    <w:rsid w:val="00ED3E39"/>
    <w:rsid w:val="00ED4128"/>
    <w:rsid w:val="00ED4F86"/>
    <w:rsid w:val="00ED57C1"/>
    <w:rsid w:val="00ED7A0B"/>
    <w:rsid w:val="00EE04B1"/>
    <w:rsid w:val="00EE0EA5"/>
    <w:rsid w:val="00EE3D1A"/>
    <w:rsid w:val="00EE4877"/>
    <w:rsid w:val="00EE5CC1"/>
    <w:rsid w:val="00EE659E"/>
    <w:rsid w:val="00EF0BB1"/>
    <w:rsid w:val="00EF57FA"/>
    <w:rsid w:val="00EF5D95"/>
    <w:rsid w:val="00F00785"/>
    <w:rsid w:val="00F021E1"/>
    <w:rsid w:val="00F02358"/>
    <w:rsid w:val="00F04289"/>
    <w:rsid w:val="00F06039"/>
    <w:rsid w:val="00F077F6"/>
    <w:rsid w:val="00F0788E"/>
    <w:rsid w:val="00F07CE4"/>
    <w:rsid w:val="00F13D0E"/>
    <w:rsid w:val="00F14172"/>
    <w:rsid w:val="00F17361"/>
    <w:rsid w:val="00F20B79"/>
    <w:rsid w:val="00F21BBE"/>
    <w:rsid w:val="00F223BB"/>
    <w:rsid w:val="00F22EE8"/>
    <w:rsid w:val="00F233E3"/>
    <w:rsid w:val="00F30442"/>
    <w:rsid w:val="00F30A7B"/>
    <w:rsid w:val="00F35957"/>
    <w:rsid w:val="00F360BF"/>
    <w:rsid w:val="00F37A93"/>
    <w:rsid w:val="00F40725"/>
    <w:rsid w:val="00F466E3"/>
    <w:rsid w:val="00F5089B"/>
    <w:rsid w:val="00F5657C"/>
    <w:rsid w:val="00F6011E"/>
    <w:rsid w:val="00F638DC"/>
    <w:rsid w:val="00F7160C"/>
    <w:rsid w:val="00F71BE6"/>
    <w:rsid w:val="00F74048"/>
    <w:rsid w:val="00F745C5"/>
    <w:rsid w:val="00F76A51"/>
    <w:rsid w:val="00F82A44"/>
    <w:rsid w:val="00F84B70"/>
    <w:rsid w:val="00F85AFB"/>
    <w:rsid w:val="00F90A4A"/>
    <w:rsid w:val="00F9251F"/>
    <w:rsid w:val="00F9362E"/>
    <w:rsid w:val="00F96528"/>
    <w:rsid w:val="00FA303A"/>
    <w:rsid w:val="00FA40BD"/>
    <w:rsid w:val="00FA5370"/>
    <w:rsid w:val="00FA5398"/>
    <w:rsid w:val="00FA6CC1"/>
    <w:rsid w:val="00FB01A4"/>
    <w:rsid w:val="00FB08C8"/>
    <w:rsid w:val="00FB138D"/>
    <w:rsid w:val="00FB138E"/>
    <w:rsid w:val="00FB1D1C"/>
    <w:rsid w:val="00FB216B"/>
    <w:rsid w:val="00FB3441"/>
    <w:rsid w:val="00FB657C"/>
    <w:rsid w:val="00FB7E2C"/>
    <w:rsid w:val="00FC09F0"/>
    <w:rsid w:val="00FC35D2"/>
    <w:rsid w:val="00FC5DDB"/>
    <w:rsid w:val="00FC7507"/>
    <w:rsid w:val="00FD344B"/>
    <w:rsid w:val="00FD40F5"/>
    <w:rsid w:val="00FD4E7B"/>
    <w:rsid w:val="00FD6DE5"/>
    <w:rsid w:val="00FE4F3B"/>
    <w:rsid w:val="00FE5AA2"/>
    <w:rsid w:val="00FE6FE9"/>
    <w:rsid w:val="00FE76BE"/>
    <w:rsid w:val="00FF20FD"/>
    <w:rsid w:val="00FF3265"/>
    <w:rsid w:val="00FF4032"/>
    <w:rsid w:val="00FF40E8"/>
    <w:rsid w:val="00FF7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0D55"/>
  <w15:docId w15:val="{E70C6544-C7BF-4273-AF65-69FD5573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F5A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226F5A"/>
    <w:pPr>
      <w:keepNext/>
      <w:numPr>
        <w:numId w:val="1"/>
      </w:numPr>
      <w:jc w:val="center"/>
      <w:outlineLvl w:val="0"/>
    </w:pPr>
    <w:rPr>
      <w:b/>
      <w:sz w:val="28"/>
      <w:szCs w:val="24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1692C"/>
    <w:pPr>
      <w:keepNext/>
      <w:keepLines/>
      <w:suppressAutoHyphens w:val="0"/>
      <w:spacing w:before="100" w:after="200"/>
      <w:ind w:firstLine="709"/>
      <w:jc w:val="both"/>
      <w:outlineLvl w:val="1"/>
    </w:pPr>
    <w:rPr>
      <w:b/>
      <w:sz w:val="28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1692C"/>
    <w:pPr>
      <w:keepNext/>
      <w:keepLines/>
      <w:suppressAutoHyphens w:val="0"/>
      <w:spacing w:line="360" w:lineRule="auto"/>
      <w:ind w:firstLine="708"/>
      <w:outlineLvl w:val="2"/>
    </w:pPr>
    <w:rPr>
      <w:b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692C"/>
    <w:pPr>
      <w:keepNext/>
      <w:keepLines/>
      <w:suppressAutoHyphens w:val="0"/>
      <w:spacing w:before="40" w:line="259" w:lineRule="auto"/>
      <w:outlineLvl w:val="3"/>
    </w:pPr>
    <w:rPr>
      <w:rFonts w:ascii="Calibri Light" w:hAnsi="Calibri Light"/>
      <w:i/>
      <w:iCs/>
      <w:color w:val="2F5496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52DFD"/>
    <w:rPr>
      <w:b/>
      <w:sz w:val="28"/>
      <w:szCs w:val="24"/>
      <w:lang w:val="en-US" w:eastAsia="ar-SA"/>
    </w:rPr>
  </w:style>
  <w:style w:type="character" w:customStyle="1" w:styleId="20">
    <w:name w:val="Заголовок 2 Знак"/>
    <w:basedOn w:val="a0"/>
    <w:link w:val="2"/>
    <w:uiPriority w:val="9"/>
    <w:rsid w:val="0051692C"/>
    <w:rPr>
      <w:b/>
      <w:sz w:val="28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1692C"/>
    <w:rPr>
      <w:b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51692C"/>
    <w:rPr>
      <w:rFonts w:ascii="Calibri Light" w:hAnsi="Calibri Light"/>
      <w:i/>
      <w:iCs/>
      <w:color w:val="2F5496"/>
      <w:sz w:val="22"/>
      <w:szCs w:val="22"/>
      <w:lang w:eastAsia="en-US"/>
    </w:rPr>
  </w:style>
  <w:style w:type="character" w:customStyle="1" w:styleId="Absatz-Standardschriftart">
    <w:name w:val="Absatz-Standardschriftart"/>
    <w:rsid w:val="00226F5A"/>
  </w:style>
  <w:style w:type="character" w:customStyle="1" w:styleId="WW-Absatz-Standardschriftart">
    <w:name w:val="WW-Absatz-Standardschriftart"/>
    <w:rsid w:val="00226F5A"/>
  </w:style>
  <w:style w:type="character" w:customStyle="1" w:styleId="WW-Absatz-Standardschriftart1">
    <w:name w:val="WW-Absatz-Standardschriftart1"/>
    <w:rsid w:val="00226F5A"/>
  </w:style>
  <w:style w:type="character" w:customStyle="1" w:styleId="11">
    <w:name w:val="Основной шрифт абзаца1"/>
    <w:rsid w:val="00226F5A"/>
  </w:style>
  <w:style w:type="paragraph" w:customStyle="1" w:styleId="12">
    <w:name w:val="Заголовок1"/>
    <w:basedOn w:val="a"/>
    <w:next w:val="a3"/>
    <w:rsid w:val="00226F5A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semiHidden/>
    <w:rsid w:val="00226F5A"/>
    <w:pPr>
      <w:spacing w:after="120"/>
    </w:pPr>
  </w:style>
  <w:style w:type="paragraph" w:styleId="a4">
    <w:name w:val="List"/>
    <w:basedOn w:val="a3"/>
    <w:semiHidden/>
    <w:rsid w:val="00226F5A"/>
    <w:rPr>
      <w:rFonts w:cs="Tahoma"/>
    </w:rPr>
  </w:style>
  <w:style w:type="paragraph" w:customStyle="1" w:styleId="13">
    <w:name w:val="Название1"/>
    <w:basedOn w:val="a"/>
    <w:rsid w:val="00226F5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226F5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226F5A"/>
    <w:pPr>
      <w:spacing w:after="120" w:line="480" w:lineRule="auto"/>
    </w:pPr>
    <w:rPr>
      <w:sz w:val="24"/>
      <w:szCs w:val="24"/>
    </w:rPr>
  </w:style>
  <w:style w:type="paragraph" w:styleId="a5">
    <w:name w:val="Body Text Indent"/>
    <w:basedOn w:val="a"/>
    <w:semiHidden/>
    <w:rsid w:val="00226F5A"/>
    <w:pPr>
      <w:spacing w:after="120"/>
      <w:ind w:left="283"/>
    </w:pPr>
  </w:style>
  <w:style w:type="paragraph" w:customStyle="1" w:styleId="a6">
    <w:name w:val="Содержимое таблицы"/>
    <w:basedOn w:val="a"/>
    <w:rsid w:val="00226F5A"/>
    <w:pPr>
      <w:suppressLineNumbers/>
    </w:pPr>
  </w:style>
  <w:style w:type="paragraph" w:customStyle="1" w:styleId="a7">
    <w:name w:val="Заголовок таблицы"/>
    <w:basedOn w:val="a6"/>
    <w:rsid w:val="00226F5A"/>
    <w:pPr>
      <w:jc w:val="center"/>
    </w:pPr>
    <w:rPr>
      <w:b/>
      <w:bCs/>
    </w:rPr>
  </w:style>
  <w:style w:type="paragraph" w:styleId="a8">
    <w:name w:val="header"/>
    <w:basedOn w:val="a"/>
    <w:link w:val="a9"/>
    <w:unhideWhenUsed/>
    <w:rsid w:val="00DE59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DE5986"/>
    <w:rPr>
      <w:lang w:eastAsia="ar-SA"/>
    </w:rPr>
  </w:style>
  <w:style w:type="paragraph" w:styleId="aa">
    <w:name w:val="footer"/>
    <w:basedOn w:val="a"/>
    <w:link w:val="ab"/>
    <w:unhideWhenUsed/>
    <w:rsid w:val="00DE59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E5986"/>
    <w:rPr>
      <w:lang w:eastAsia="ar-SA"/>
    </w:rPr>
  </w:style>
  <w:style w:type="paragraph" w:customStyle="1" w:styleId="ConsPlusNormal">
    <w:name w:val="ConsPlusNormal"/>
    <w:rsid w:val="00FA40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List Paragraph"/>
    <w:aliases w:val="Абзац списка для документа,маркированный"/>
    <w:basedOn w:val="a"/>
    <w:link w:val="ad"/>
    <w:uiPriority w:val="34"/>
    <w:qFormat/>
    <w:rsid w:val="00453291"/>
    <w:pPr>
      <w:suppressAutoHyphens w:val="0"/>
      <w:ind w:left="708"/>
    </w:pPr>
    <w:rPr>
      <w:sz w:val="24"/>
      <w:szCs w:val="24"/>
      <w:lang w:eastAsia="ru-RU"/>
    </w:rPr>
  </w:style>
  <w:style w:type="character" w:customStyle="1" w:styleId="ad">
    <w:name w:val="Абзац списка Знак"/>
    <w:aliases w:val="Абзац списка для документа Знак,маркированный Знак"/>
    <w:link w:val="ac"/>
    <w:uiPriority w:val="34"/>
    <w:locked/>
    <w:rsid w:val="0051692C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7913FB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7913FB"/>
    <w:rPr>
      <w:rFonts w:ascii="Tahoma" w:hAnsi="Tahoma" w:cs="Tahoma"/>
      <w:sz w:val="16"/>
      <w:szCs w:val="16"/>
      <w:lang w:eastAsia="ar-SA"/>
    </w:rPr>
  </w:style>
  <w:style w:type="paragraph" w:styleId="af0">
    <w:name w:val="Subtitle"/>
    <w:basedOn w:val="a"/>
    <w:next w:val="a3"/>
    <w:link w:val="af1"/>
    <w:qFormat/>
    <w:rsid w:val="00952DFD"/>
    <w:pPr>
      <w:jc w:val="center"/>
    </w:pPr>
    <w:rPr>
      <w:b/>
      <w:sz w:val="28"/>
    </w:rPr>
  </w:style>
  <w:style w:type="character" w:customStyle="1" w:styleId="af1">
    <w:name w:val="Подзаголовок Знак"/>
    <w:link w:val="af0"/>
    <w:rsid w:val="00952DFD"/>
    <w:rPr>
      <w:b/>
      <w:sz w:val="28"/>
      <w:lang w:eastAsia="ar-SA"/>
    </w:rPr>
  </w:style>
  <w:style w:type="character" w:customStyle="1" w:styleId="af2">
    <w:name w:val="Без интервала Знак"/>
    <w:link w:val="af3"/>
    <w:uiPriority w:val="99"/>
    <w:locked/>
    <w:rsid w:val="00B90F9A"/>
    <w:rPr>
      <w:sz w:val="24"/>
    </w:rPr>
  </w:style>
  <w:style w:type="paragraph" w:styleId="af3">
    <w:name w:val="No Spacing"/>
    <w:link w:val="af2"/>
    <w:uiPriority w:val="99"/>
    <w:qFormat/>
    <w:rsid w:val="00B90F9A"/>
    <w:rPr>
      <w:sz w:val="24"/>
    </w:rPr>
  </w:style>
  <w:style w:type="character" w:styleId="af4">
    <w:name w:val="Hyperlink"/>
    <w:uiPriority w:val="99"/>
    <w:unhideWhenUsed/>
    <w:rsid w:val="0029267D"/>
    <w:rPr>
      <w:color w:val="0563C1"/>
      <w:u w:val="single"/>
    </w:rPr>
  </w:style>
  <w:style w:type="paragraph" w:styleId="af5">
    <w:name w:val="footnote text"/>
    <w:aliases w:val="fn,footnote text,Footnote ak,Footnotes,ft,fn cafc,Footnotes Char Char,Footnote Text Char Char,fn Char Char,footnote text Char Char Char Ch,Footnote Text Char1,footnote text Char Char Char Ch Char,footnote text Char Char,single space,сноска"/>
    <w:basedOn w:val="a"/>
    <w:link w:val="af6"/>
    <w:unhideWhenUsed/>
    <w:qFormat/>
    <w:rsid w:val="0051692C"/>
    <w:pPr>
      <w:suppressAutoHyphens w:val="0"/>
    </w:pPr>
    <w:rPr>
      <w:rFonts w:ascii="Calibri" w:eastAsia="Calibri" w:hAnsi="Calibri"/>
      <w:lang w:eastAsia="en-US"/>
    </w:rPr>
  </w:style>
  <w:style w:type="character" w:customStyle="1" w:styleId="af6">
    <w:name w:val="Текст сноски Знак"/>
    <w:aliases w:val="fn Знак,footnote text Знак,Footnote ak Знак,Footnotes Знак,ft Знак,fn cafc Знак,Footnotes Char Char Знак,Footnote Text Char Char Знак,fn Char Char Знак,footnote text Char Char Char Ch Знак,Footnote Text Char1 Знак,single space Знак"/>
    <w:basedOn w:val="a0"/>
    <w:link w:val="af5"/>
    <w:rsid w:val="0051692C"/>
    <w:rPr>
      <w:rFonts w:ascii="Calibri" w:eastAsia="Calibri" w:hAnsi="Calibri"/>
      <w:lang w:eastAsia="en-US"/>
    </w:rPr>
  </w:style>
  <w:style w:type="character" w:styleId="af7">
    <w:name w:val="footnote reference"/>
    <w:aliases w:val="Ref,de nota al pie,fr,Знак сноски-FN,Ciae niinee-FN,SUPERS,Знак сноски 1,Referencia nota al pie,Used by Word for Help footnote symbols,Ciae niinee 1,Ссылка на сноску 45,Appel note de bas de page,ОР,Footnotes refss,Fussnota,Style 49,Style 18"/>
    <w:uiPriority w:val="99"/>
    <w:unhideWhenUsed/>
    <w:qFormat/>
    <w:rsid w:val="0051692C"/>
    <w:rPr>
      <w:vertAlign w:val="superscript"/>
    </w:rPr>
  </w:style>
  <w:style w:type="character" w:customStyle="1" w:styleId="fontstyle01">
    <w:name w:val="fontstyle01"/>
    <w:rsid w:val="0051692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51692C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Body">
    <w:name w:val="Body"/>
    <w:rsid w:val="005169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af8">
    <w:name w:val="Текст примечания Знак"/>
    <w:link w:val="af9"/>
    <w:uiPriority w:val="99"/>
    <w:semiHidden/>
    <w:rsid w:val="0051692C"/>
  </w:style>
  <w:style w:type="paragraph" w:styleId="af9">
    <w:name w:val="annotation text"/>
    <w:basedOn w:val="a"/>
    <w:link w:val="af8"/>
    <w:uiPriority w:val="99"/>
    <w:semiHidden/>
    <w:unhideWhenUsed/>
    <w:rsid w:val="0051692C"/>
    <w:pPr>
      <w:suppressAutoHyphens w:val="0"/>
      <w:spacing w:after="160"/>
    </w:pPr>
    <w:rPr>
      <w:lang w:eastAsia="ru-RU"/>
    </w:rPr>
  </w:style>
  <w:style w:type="character" w:customStyle="1" w:styleId="15">
    <w:name w:val="Текст примечания Знак1"/>
    <w:basedOn w:val="a0"/>
    <w:uiPriority w:val="99"/>
    <w:semiHidden/>
    <w:rsid w:val="0051692C"/>
    <w:rPr>
      <w:lang w:eastAsia="ar-SA"/>
    </w:rPr>
  </w:style>
  <w:style w:type="character" w:customStyle="1" w:styleId="afa">
    <w:name w:val="Тема примечания Знак"/>
    <w:link w:val="afb"/>
    <w:uiPriority w:val="99"/>
    <w:semiHidden/>
    <w:rsid w:val="0051692C"/>
    <w:rPr>
      <w:b/>
      <w:bCs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rsid w:val="0051692C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51692C"/>
    <w:rPr>
      <w:b/>
      <w:bCs/>
      <w:lang w:eastAsia="ar-SA"/>
    </w:rPr>
  </w:style>
  <w:style w:type="paragraph" w:customStyle="1" w:styleId="bodybody-copy">
    <w:name w:val="body_body-copy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c">
    <w:name w:val="Emphasis"/>
    <w:uiPriority w:val="20"/>
    <w:qFormat/>
    <w:rsid w:val="0051692C"/>
    <w:rPr>
      <w:i/>
      <w:iCs/>
    </w:rPr>
  </w:style>
  <w:style w:type="character" w:styleId="afd">
    <w:name w:val="Strong"/>
    <w:uiPriority w:val="22"/>
    <w:qFormat/>
    <w:rsid w:val="0051692C"/>
    <w:rPr>
      <w:b/>
      <w:bCs/>
    </w:rPr>
  </w:style>
  <w:style w:type="paragraph" w:customStyle="1" w:styleId="chrome">
    <w:name w:val="chrome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9centre">
    <w:name w:val="c19centre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20">
    <w:name w:val="A2"/>
    <w:uiPriority w:val="99"/>
    <w:rsid w:val="0051692C"/>
    <w:rPr>
      <w:rFonts w:cs="Minion Pro Disp"/>
      <w:color w:val="000000"/>
      <w:sz w:val="12"/>
      <w:szCs w:val="12"/>
    </w:rPr>
  </w:style>
  <w:style w:type="character" w:customStyle="1" w:styleId="A10">
    <w:name w:val="A1"/>
    <w:uiPriority w:val="99"/>
    <w:rsid w:val="0051692C"/>
    <w:rPr>
      <w:rFonts w:cs="Minion Pro Disp"/>
      <w:color w:val="000000"/>
      <w:sz w:val="22"/>
      <w:szCs w:val="22"/>
    </w:rPr>
  </w:style>
  <w:style w:type="paragraph" w:customStyle="1" w:styleId="Pa14">
    <w:name w:val="Pa14"/>
    <w:basedOn w:val="Default"/>
    <w:next w:val="Default"/>
    <w:uiPriority w:val="99"/>
    <w:rsid w:val="0051692C"/>
    <w:pPr>
      <w:spacing w:line="181" w:lineRule="atLeast"/>
    </w:pPr>
    <w:rPr>
      <w:rFonts w:ascii="Myriad Pro Light" w:hAnsi="Myriad Pro Light" w:cs="Times New Roman"/>
      <w:color w:val="auto"/>
    </w:rPr>
  </w:style>
  <w:style w:type="paragraph" w:customStyle="1" w:styleId="western">
    <w:name w:val="western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e">
    <w:name w:val="TOC Heading"/>
    <w:basedOn w:val="1"/>
    <w:next w:val="a"/>
    <w:uiPriority w:val="39"/>
    <w:unhideWhenUsed/>
    <w:qFormat/>
    <w:rsid w:val="0051692C"/>
    <w:pPr>
      <w:keepLines/>
      <w:numPr>
        <w:numId w:val="0"/>
      </w:numPr>
      <w:suppressAutoHyphens w:val="0"/>
      <w:spacing w:before="240" w:line="259" w:lineRule="auto"/>
      <w:jc w:val="left"/>
      <w:outlineLvl w:val="9"/>
    </w:pPr>
    <w:rPr>
      <w:rFonts w:ascii="Calibri Light" w:hAnsi="Calibri Light"/>
      <w:b w:val="0"/>
      <w:color w:val="2F5496"/>
      <w:sz w:val="32"/>
      <w:szCs w:val="32"/>
      <w:lang w:val="ru-RU" w:eastAsia="ru-RU"/>
    </w:rPr>
  </w:style>
  <w:style w:type="paragraph" w:styleId="22">
    <w:name w:val="toc 2"/>
    <w:basedOn w:val="a"/>
    <w:next w:val="a"/>
    <w:autoRedefine/>
    <w:uiPriority w:val="39"/>
    <w:unhideWhenUsed/>
    <w:rsid w:val="0051692C"/>
    <w:pPr>
      <w:tabs>
        <w:tab w:val="right" w:leader="dot" w:pos="9344"/>
      </w:tabs>
      <w:suppressAutoHyphens w:val="0"/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51692C"/>
    <w:pPr>
      <w:suppressAutoHyphens w:val="0"/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aff">
    <w:name w:val="Normal (Web)"/>
    <w:aliases w:val="Обычный (веб) Знак,Обычный (веб) Знак1,Обычный (веб) Знак Знак"/>
    <w:basedOn w:val="a"/>
    <w:link w:val="aff0"/>
    <w:uiPriority w:val="99"/>
    <w:unhideWhenUsed/>
    <w:rsid w:val="0051692C"/>
    <w:pPr>
      <w:suppressAutoHyphens w:val="0"/>
      <w:spacing w:before="100" w:beforeAutospacing="1" w:after="100" w:afterAutospacing="1"/>
    </w:pPr>
    <w:rPr>
      <w:rFonts w:ascii="Times" w:eastAsia="Calibri" w:hAnsi="Times"/>
      <w:lang w:eastAsia="ru-RU"/>
    </w:rPr>
  </w:style>
  <w:style w:type="character" w:customStyle="1" w:styleId="aff0">
    <w:name w:val="Обычный (Интернет) Знак"/>
    <w:aliases w:val="Обычный (веб) Знак Знак1,Обычный (веб) Знак1 Знак,Обычный (веб) Знак Знак Знак"/>
    <w:link w:val="aff"/>
    <w:uiPriority w:val="99"/>
    <w:rsid w:val="0051692C"/>
    <w:rPr>
      <w:rFonts w:ascii="Times" w:eastAsia="Calibri" w:hAnsi="Times"/>
    </w:rPr>
  </w:style>
  <w:style w:type="paragraph" w:styleId="17">
    <w:name w:val="toc 1"/>
    <w:basedOn w:val="a"/>
    <w:next w:val="a"/>
    <w:autoRedefine/>
    <w:uiPriority w:val="39"/>
    <w:unhideWhenUsed/>
    <w:rsid w:val="0051692C"/>
    <w:pPr>
      <w:suppressAutoHyphens w:val="0"/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8">
    <w:name w:val="Абзац списка1"/>
    <w:basedOn w:val="a"/>
    <w:uiPriority w:val="99"/>
    <w:qFormat/>
    <w:rsid w:val="0051692C"/>
    <w:pPr>
      <w:tabs>
        <w:tab w:val="num" w:pos="360"/>
      </w:tabs>
      <w:suppressAutoHyphens w:val="0"/>
      <w:spacing w:line="360" w:lineRule="auto"/>
      <w:ind w:left="357" w:hanging="357"/>
      <w:contextualSpacing/>
      <w:jc w:val="both"/>
    </w:pPr>
    <w:rPr>
      <w:sz w:val="24"/>
      <w:szCs w:val="24"/>
      <w:lang w:eastAsia="en-US"/>
    </w:rPr>
  </w:style>
  <w:style w:type="character" w:customStyle="1" w:styleId="aff1">
    <w:name w:val="Схема документа Знак"/>
    <w:basedOn w:val="a0"/>
    <w:link w:val="aff2"/>
    <w:uiPriority w:val="99"/>
    <w:semiHidden/>
    <w:rsid w:val="0051692C"/>
    <w:rPr>
      <w:rFonts w:ascii="Lucida Grande CY" w:eastAsia="Calibri" w:hAnsi="Lucida Grande CY" w:cs="Lucida Grande CY"/>
      <w:sz w:val="24"/>
      <w:szCs w:val="24"/>
      <w:lang w:eastAsia="en-US"/>
    </w:rPr>
  </w:style>
  <w:style w:type="paragraph" w:styleId="aff2">
    <w:name w:val="Document Map"/>
    <w:basedOn w:val="a"/>
    <w:link w:val="aff1"/>
    <w:uiPriority w:val="99"/>
    <w:semiHidden/>
    <w:unhideWhenUsed/>
    <w:rsid w:val="0051692C"/>
    <w:pPr>
      <w:suppressAutoHyphens w:val="0"/>
    </w:pPr>
    <w:rPr>
      <w:rFonts w:ascii="Lucida Grande CY" w:eastAsia="Calibri" w:hAnsi="Lucida Grande CY" w:cs="Lucida Grande CY"/>
      <w:sz w:val="24"/>
      <w:szCs w:val="24"/>
      <w:lang w:eastAsia="en-US"/>
    </w:rPr>
  </w:style>
  <w:style w:type="character" w:customStyle="1" w:styleId="hl">
    <w:name w:val="hl"/>
    <w:basedOn w:val="a0"/>
    <w:rsid w:val="0051692C"/>
  </w:style>
  <w:style w:type="paragraph" w:styleId="aff3">
    <w:name w:val="Title"/>
    <w:basedOn w:val="a"/>
    <w:link w:val="aff4"/>
    <w:qFormat/>
    <w:rsid w:val="006D381F"/>
    <w:pPr>
      <w:suppressAutoHyphens w:val="0"/>
      <w:spacing w:line="360" w:lineRule="auto"/>
      <w:jc w:val="center"/>
    </w:pPr>
    <w:rPr>
      <w:b/>
      <w:bCs/>
      <w:sz w:val="24"/>
      <w:szCs w:val="24"/>
      <w:lang w:eastAsia="ru-RU"/>
    </w:rPr>
  </w:style>
  <w:style w:type="character" w:customStyle="1" w:styleId="aff4">
    <w:name w:val="Заголовок Знак"/>
    <w:basedOn w:val="a0"/>
    <w:link w:val="aff3"/>
    <w:rsid w:val="006D381F"/>
    <w:rPr>
      <w:b/>
      <w:bCs/>
      <w:sz w:val="24"/>
      <w:szCs w:val="24"/>
    </w:rPr>
  </w:style>
  <w:style w:type="paragraph" w:customStyle="1" w:styleId="ConsPlusNonformat">
    <w:name w:val="ConsPlusNonformat"/>
    <w:rsid w:val="00E162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5">
    <w:name w:val="Символ сноски"/>
    <w:rsid w:val="00CE0FA6"/>
    <w:rPr>
      <w:vertAlign w:val="superscript"/>
    </w:rPr>
  </w:style>
  <w:style w:type="character" w:customStyle="1" w:styleId="7">
    <w:name w:val="Знак сноски7"/>
    <w:rsid w:val="00CE0FA6"/>
    <w:rPr>
      <w:vertAlign w:val="superscript"/>
    </w:rPr>
  </w:style>
  <w:style w:type="character" w:customStyle="1" w:styleId="130">
    <w:name w:val="Знак сноски13"/>
    <w:rsid w:val="00CE0FA6"/>
    <w:rPr>
      <w:vertAlign w:val="superscript"/>
    </w:rPr>
  </w:style>
  <w:style w:type="character" w:customStyle="1" w:styleId="5">
    <w:name w:val="Основной шрифт абзаца5"/>
    <w:rsid w:val="00FF20FD"/>
  </w:style>
  <w:style w:type="character" w:customStyle="1" w:styleId="32">
    <w:name w:val="Основной шрифт абзаца3"/>
    <w:rsid w:val="00FF20FD"/>
  </w:style>
  <w:style w:type="paragraph" w:customStyle="1" w:styleId="FORMATTEXT">
    <w:name w:val=".FORMATTEXT"/>
    <w:uiPriority w:val="99"/>
    <w:rsid w:val="00D1243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3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266216&amp;dst=1001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45C02FBD0E108479520F2285864D313CA272904D8949923CABD0362B0D2AA70B46F98E9F2285B2248F6F802AC9B3F256FCB55BA0165BC70VDED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845C02FBD0E108479520F2285864D313CA272904D8949923CABD0362B0D2AA70B46F98E9F2285B2248F6F802AC9B3F256FCB55BA0165BC70VDE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4AFC4-A6CC-49D2-93EC-258FD4A4B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8</Pages>
  <Words>2602</Words>
  <Characters>14834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17402</CharactersWithSpaces>
  <SharedDoc>false</SharedDoc>
  <HLinks>
    <vt:vector size="48" baseType="variant">
      <vt:variant>
        <vt:i4>3407984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3342448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3342448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6750267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consultantplus://offline/ref=4108822131B0EC410A4A2DE0FA72437ADC9750B1EB49F8B9F7702D8475D26EF3B09440F8168E2DE6A5B90EAC277659151983F467FAB055EE2EU8E</vt:lpwstr>
      </vt:variant>
      <vt:variant>
        <vt:lpwstr/>
      </vt:variant>
      <vt:variant>
        <vt:i4>3276912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  <vt:variant>
        <vt:i4>5963789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consultantplus://offline/ref=4108822131B0EC410A4A2DE0FA72437ADC9750B1EB49F8B9F7702D8475D26EF3A29418F4148833E6A4AC58FD6222UAE</vt:lpwstr>
      </vt:variant>
      <vt:variant>
        <vt:lpwstr/>
      </vt:variant>
      <vt:variant>
        <vt:i4>3604588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consultantplus://offline/ref=4108822131B0EC410A4A2DE0FA72437ADC9656B6E342F8B9F7702D8475D26EF3B09440FD11882AEDF8E31EA86E2152091F95EA6DE4B325UCE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ngv-dep</dc:creator>
  <cp:lastModifiedBy>Харисова Р.В.</cp:lastModifiedBy>
  <cp:revision>59</cp:revision>
  <cp:lastPrinted>2025-07-22T09:59:00Z</cp:lastPrinted>
  <dcterms:created xsi:type="dcterms:W3CDTF">2025-07-22T09:34:00Z</dcterms:created>
  <dcterms:modified xsi:type="dcterms:W3CDTF">2026-09-15T05:03:00Z</dcterms:modified>
</cp:coreProperties>
</file>