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11FAA" w14:textId="77777777" w:rsidR="006A261C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7D3C88">
        <w:rPr>
          <w:sz w:val="28"/>
          <w:szCs w:val="28"/>
        </w:rPr>
        <w:t>налитическ</w:t>
      </w:r>
      <w:r w:rsidR="004728DF">
        <w:rPr>
          <w:sz w:val="28"/>
          <w:szCs w:val="28"/>
        </w:rPr>
        <w:t>ая</w:t>
      </w:r>
      <w:r w:rsidRPr="007D3C88">
        <w:rPr>
          <w:sz w:val="28"/>
          <w:szCs w:val="28"/>
        </w:rPr>
        <w:t xml:space="preserve"> записк</w:t>
      </w:r>
      <w:r w:rsidR="004728DF">
        <w:rPr>
          <w:sz w:val="28"/>
          <w:szCs w:val="28"/>
        </w:rPr>
        <w:t>а</w:t>
      </w:r>
      <w:r w:rsidRPr="007D3C88">
        <w:rPr>
          <w:sz w:val="28"/>
          <w:szCs w:val="28"/>
        </w:rPr>
        <w:t xml:space="preserve"> </w:t>
      </w:r>
    </w:p>
    <w:p w14:paraId="62B3F79B" w14:textId="732DAE35" w:rsidR="004728DF" w:rsidRPr="00D80852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D3C88">
        <w:rPr>
          <w:sz w:val="28"/>
          <w:szCs w:val="28"/>
        </w:rPr>
        <w:t xml:space="preserve">об оценке эффективности налоговых расходов </w:t>
      </w:r>
      <w:r w:rsidR="004728DF">
        <w:rPr>
          <w:sz w:val="28"/>
          <w:szCs w:val="28"/>
        </w:rPr>
        <w:t>сельского поселения Красноленинский Ханты-Мансийского района</w:t>
      </w:r>
    </w:p>
    <w:p w14:paraId="728F8E76" w14:textId="0AAF7D74" w:rsidR="0051692C" w:rsidRPr="00D80852" w:rsidRDefault="004728DF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</w:t>
      </w:r>
      <w:r w:rsidR="0051692C" w:rsidRPr="00D80852">
        <w:rPr>
          <w:sz w:val="28"/>
          <w:szCs w:val="28"/>
        </w:rPr>
        <w:t xml:space="preserve"> 20</w:t>
      </w:r>
      <w:r w:rsidR="000F0404" w:rsidRPr="00D80852">
        <w:rPr>
          <w:sz w:val="28"/>
          <w:szCs w:val="28"/>
        </w:rPr>
        <w:t>2</w:t>
      </w:r>
      <w:r w:rsidR="00931F0D">
        <w:rPr>
          <w:sz w:val="28"/>
          <w:szCs w:val="28"/>
        </w:rPr>
        <w:t>5</w:t>
      </w:r>
      <w:r w:rsidR="00745126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14:paraId="494267D9" w14:textId="77777777" w:rsidR="00CE0FA6" w:rsidRPr="0068466F" w:rsidRDefault="00CE0FA6" w:rsidP="0051692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CC3D54C" w14:textId="6C4EA547" w:rsidR="00CE0FA6" w:rsidRPr="00185FBA" w:rsidRDefault="00CE0FA6" w:rsidP="00CE0FA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Целью оценки налоговых расходов сельского поселения Красноленинский Ханты-Мансийского района (далее </w:t>
      </w:r>
      <w:r w:rsidRPr="00F205A0">
        <w:rPr>
          <w:sz w:val="28"/>
          <w:szCs w:val="28"/>
        </w:rPr>
        <w:t>–</w:t>
      </w:r>
      <w:r>
        <w:rPr>
          <w:sz w:val="28"/>
          <w:szCs w:val="28"/>
        </w:rPr>
        <w:t xml:space="preserve"> налоговые расходы, </w:t>
      </w:r>
      <w:r w:rsidR="007C0C25">
        <w:rPr>
          <w:sz w:val="28"/>
          <w:szCs w:val="28"/>
        </w:rPr>
        <w:t xml:space="preserve">сельское </w:t>
      </w:r>
      <w:r>
        <w:rPr>
          <w:sz w:val="28"/>
          <w:szCs w:val="28"/>
        </w:rPr>
        <w:t xml:space="preserve">поселение) является </w:t>
      </w:r>
      <w:r>
        <w:rPr>
          <w:color w:val="000000"/>
          <w:sz w:val="28"/>
          <w:szCs w:val="28"/>
        </w:rPr>
        <w:t xml:space="preserve">повышение прозрачности бюджетной и налоговой политики </w:t>
      </w:r>
      <w:r w:rsidR="007C0C25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поселения, повышение эффективности за счет формирования полномасштабного представления об ис</w:t>
      </w:r>
      <w:r w:rsidR="007C0C25">
        <w:rPr>
          <w:color w:val="000000"/>
          <w:sz w:val="28"/>
          <w:szCs w:val="28"/>
        </w:rPr>
        <w:t xml:space="preserve">пользовании бюджетных ресурсов </w:t>
      </w:r>
      <w:r>
        <w:rPr>
          <w:color w:val="000000"/>
          <w:sz w:val="28"/>
          <w:szCs w:val="28"/>
        </w:rPr>
        <w:t>в разрезе тех или иных целей социально-экономической политики района</w:t>
      </w:r>
      <w:r w:rsidR="000D0723">
        <w:rPr>
          <w:color w:val="000000"/>
          <w:sz w:val="28"/>
          <w:szCs w:val="28"/>
        </w:rPr>
        <w:t>, программ сельского поселения</w:t>
      </w:r>
      <w:r>
        <w:rPr>
          <w:color w:val="000000"/>
          <w:sz w:val="28"/>
          <w:szCs w:val="28"/>
        </w:rPr>
        <w:t>.</w:t>
      </w:r>
    </w:p>
    <w:p w14:paraId="0FDA953C" w14:textId="22BAFFA4" w:rsidR="00CE0FA6" w:rsidRDefault="00CE0FA6" w:rsidP="00CE0FA6">
      <w:pPr>
        <w:widowControl w:val="0"/>
        <w:autoSpaceDE w:val="0"/>
        <w:ind w:firstLine="709"/>
        <w:jc w:val="both"/>
      </w:pPr>
      <w:r w:rsidRPr="005B2F30">
        <w:rPr>
          <w:sz w:val="28"/>
          <w:szCs w:val="28"/>
        </w:rPr>
        <w:t xml:space="preserve">В соответствии с постановлением </w:t>
      </w:r>
      <w:r w:rsidR="000D0723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Ханты-Мансийского </w:t>
      </w:r>
      <w:r w:rsidRPr="00FB138D">
        <w:rPr>
          <w:sz w:val="28"/>
          <w:szCs w:val="28"/>
        </w:rPr>
        <w:t xml:space="preserve">района </w:t>
      </w:r>
      <w:r w:rsidRPr="00FB138D">
        <w:rPr>
          <w:rFonts w:eastAsia="Calibri"/>
          <w:sz w:val="28"/>
          <w:szCs w:val="28"/>
        </w:rPr>
        <w:t xml:space="preserve">от </w:t>
      </w:r>
      <w:r w:rsidR="00362A0A" w:rsidRPr="00FB138D">
        <w:rPr>
          <w:rFonts w:eastAsia="Calibri"/>
          <w:sz w:val="28"/>
          <w:szCs w:val="28"/>
        </w:rPr>
        <w:t>21</w:t>
      </w:r>
      <w:r w:rsidRPr="00FB138D">
        <w:rPr>
          <w:rFonts w:eastAsia="Calibri"/>
          <w:sz w:val="28"/>
          <w:szCs w:val="28"/>
        </w:rPr>
        <w:t xml:space="preserve"> января 2020 года </w:t>
      </w:r>
      <w:r>
        <w:rPr>
          <w:rFonts w:eastAsia="Calibri"/>
          <w:sz w:val="28"/>
          <w:szCs w:val="28"/>
        </w:rPr>
        <w:t xml:space="preserve">№ </w:t>
      </w:r>
      <w:r w:rsidRPr="005B2F30">
        <w:rPr>
          <w:rFonts w:eastAsia="Calibri"/>
          <w:sz w:val="28"/>
          <w:szCs w:val="28"/>
        </w:rPr>
        <w:t>16 «О порядке оценки налоговых расходов Ханты-Мансийского района» (далее – Порядок), проведена о</w:t>
      </w:r>
      <w:r w:rsidRPr="005B2F30">
        <w:rPr>
          <w:sz w:val="28"/>
          <w:szCs w:val="28"/>
        </w:rPr>
        <w:t xml:space="preserve">ценка эффективности предоставленных налоговых расходов, включенных </w:t>
      </w:r>
      <w:r w:rsidR="00790FE0">
        <w:rPr>
          <w:sz w:val="28"/>
          <w:szCs w:val="28"/>
        </w:rPr>
        <w:br/>
      </w:r>
      <w:r w:rsidRPr="005B2F30">
        <w:rPr>
          <w:sz w:val="28"/>
          <w:szCs w:val="28"/>
        </w:rPr>
        <w:t xml:space="preserve">в </w:t>
      </w:r>
      <w:r w:rsidRPr="005B2F30">
        <w:rPr>
          <w:iCs/>
          <w:sz w:val="28"/>
          <w:szCs w:val="28"/>
        </w:rPr>
        <w:t xml:space="preserve">Перечень налоговых расходов </w:t>
      </w:r>
      <w:r>
        <w:rPr>
          <w:iCs/>
          <w:sz w:val="28"/>
          <w:szCs w:val="28"/>
        </w:rPr>
        <w:t xml:space="preserve">поселения </w:t>
      </w:r>
      <w:r w:rsidRPr="005B2F30">
        <w:rPr>
          <w:iCs/>
          <w:sz w:val="28"/>
          <w:szCs w:val="28"/>
        </w:rPr>
        <w:t>на 1 января 202</w:t>
      </w:r>
      <w:r w:rsidR="00931F0D">
        <w:rPr>
          <w:iCs/>
          <w:sz w:val="28"/>
          <w:szCs w:val="28"/>
        </w:rPr>
        <w:t>5</w:t>
      </w:r>
      <w:r w:rsidRPr="005B2F30">
        <w:rPr>
          <w:iCs/>
          <w:sz w:val="28"/>
          <w:szCs w:val="28"/>
        </w:rPr>
        <w:t xml:space="preserve"> года </w:t>
      </w:r>
      <w:r w:rsidR="00745126">
        <w:rPr>
          <w:iCs/>
          <w:sz w:val="28"/>
          <w:szCs w:val="28"/>
        </w:rPr>
        <w:t xml:space="preserve">                        </w:t>
      </w:r>
      <w:proofErr w:type="gramStart"/>
      <w:r w:rsidR="00745126">
        <w:rPr>
          <w:iCs/>
          <w:sz w:val="28"/>
          <w:szCs w:val="28"/>
        </w:rPr>
        <w:t xml:space="preserve">   </w:t>
      </w:r>
      <w:r w:rsidRPr="005B2F30">
        <w:rPr>
          <w:iCs/>
          <w:sz w:val="28"/>
          <w:szCs w:val="28"/>
        </w:rPr>
        <w:t>(</w:t>
      </w:r>
      <w:proofErr w:type="gramEnd"/>
      <w:r w:rsidRPr="005B2F30">
        <w:rPr>
          <w:iCs/>
          <w:sz w:val="28"/>
          <w:szCs w:val="28"/>
        </w:rPr>
        <w:t xml:space="preserve">далее </w:t>
      </w:r>
      <w:r w:rsidRPr="005B2F30">
        <w:rPr>
          <w:rFonts w:eastAsia="Calibri"/>
          <w:iCs/>
          <w:sz w:val="28"/>
          <w:szCs w:val="28"/>
        </w:rPr>
        <w:t>–</w:t>
      </w:r>
      <w:r w:rsidRPr="005B2F30">
        <w:rPr>
          <w:iCs/>
          <w:sz w:val="28"/>
          <w:szCs w:val="28"/>
        </w:rPr>
        <w:t xml:space="preserve"> Перечень)</w:t>
      </w:r>
      <w:r w:rsidRPr="005B2F30">
        <w:rPr>
          <w:rStyle w:val="7"/>
          <w:iCs/>
          <w:sz w:val="28"/>
          <w:szCs w:val="28"/>
        </w:rPr>
        <w:footnoteReference w:id="1"/>
      </w:r>
      <w:r w:rsidRPr="005B2F30">
        <w:rPr>
          <w:sz w:val="28"/>
          <w:szCs w:val="28"/>
        </w:rPr>
        <w:t>.</w:t>
      </w:r>
    </w:p>
    <w:p w14:paraId="4F9BE35B" w14:textId="1E77AE57" w:rsidR="00CE0FA6" w:rsidRDefault="00CE0FA6" w:rsidP="00CE0FA6">
      <w:pPr>
        <w:autoSpaceDE w:val="0"/>
        <w:ind w:firstLine="709"/>
        <w:jc w:val="both"/>
      </w:pPr>
      <w:r w:rsidRPr="00D22C98">
        <w:rPr>
          <w:sz w:val="28"/>
          <w:szCs w:val="28"/>
        </w:rPr>
        <w:t>Оценка эффективности предоставленных налоговых расходов охватывает земельный налог</w:t>
      </w:r>
      <w:r w:rsidR="006A261C" w:rsidRPr="00D22C98">
        <w:rPr>
          <w:sz w:val="28"/>
          <w:szCs w:val="28"/>
        </w:rPr>
        <w:t xml:space="preserve"> и </w:t>
      </w:r>
      <w:r w:rsidR="00D22C98" w:rsidRPr="00D22C98">
        <w:rPr>
          <w:sz w:val="28"/>
          <w:szCs w:val="28"/>
        </w:rPr>
        <w:t>налог на имущество физических лиц</w:t>
      </w:r>
      <w:r w:rsidR="00D22C98">
        <w:rPr>
          <w:sz w:val="28"/>
          <w:szCs w:val="28"/>
        </w:rPr>
        <w:t>.</w:t>
      </w:r>
    </w:p>
    <w:p w14:paraId="2A6DFB9E" w14:textId="3E9B4940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Критериями, используемыми для оценки эффективности предоставленных налоговых расходов, являются:</w:t>
      </w:r>
    </w:p>
    <w:p w14:paraId="585AA2E8" w14:textId="531EBFC5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соответствие налоговых расходов целям муниципальных программ поселения и (или) целям социально-экономической политики района</w:t>
      </w:r>
      <w:r w:rsidR="005E4C34">
        <w:rPr>
          <w:rStyle w:val="af7"/>
          <w:sz w:val="28"/>
          <w:szCs w:val="28"/>
        </w:rPr>
        <w:footnoteReference w:id="2"/>
      </w:r>
      <w:r>
        <w:rPr>
          <w:sz w:val="28"/>
          <w:szCs w:val="28"/>
        </w:rPr>
        <w:t xml:space="preserve">, </w:t>
      </w:r>
      <w:r w:rsidR="00B714AA">
        <w:rPr>
          <w:sz w:val="28"/>
          <w:szCs w:val="28"/>
        </w:rPr>
        <w:br/>
      </w:r>
      <w:r>
        <w:rPr>
          <w:sz w:val="28"/>
          <w:szCs w:val="28"/>
        </w:rPr>
        <w:t xml:space="preserve">не относящимся к муниципальным программам </w:t>
      </w:r>
      <w:r w:rsidR="00AA7C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; </w:t>
      </w:r>
    </w:p>
    <w:p w14:paraId="28287533" w14:textId="77777777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востребованность плательщиками налоговых расходов, которая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</w:t>
      </w:r>
      <w:r>
        <w:rPr>
          <w:rStyle w:val="130"/>
          <w:sz w:val="28"/>
          <w:szCs w:val="28"/>
        </w:rPr>
        <w:footnoteReference w:id="3"/>
      </w:r>
      <w:r>
        <w:rPr>
          <w:sz w:val="28"/>
          <w:szCs w:val="28"/>
        </w:rPr>
        <w:t xml:space="preserve">; </w:t>
      </w:r>
    </w:p>
    <w:p w14:paraId="3324F3FA" w14:textId="2D2C6548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 xml:space="preserve">вклад налогового расхода в изменение значения показателя (индикатора) достижения целей муниципальных программ поселения и (или) целей социально-экономической политики района, не относящихся </w:t>
      </w:r>
      <w:r w:rsidR="00D22C98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lastRenderedPageBreak/>
        <w:t>к муниципальным программам поселения</w:t>
      </w:r>
      <w:r>
        <w:rPr>
          <w:rStyle w:val="130"/>
          <w:sz w:val="28"/>
          <w:szCs w:val="28"/>
        </w:rPr>
        <w:footnoteReference w:id="4"/>
      </w:r>
      <w:r>
        <w:rPr>
          <w:sz w:val="28"/>
          <w:szCs w:val="28"/>
        </w:rPr>
        <w:t xml:space="preserve">; </w:t>
      </w:r>
    </w:p>
    <w:p w14:paraId="2BB09E7B" w14:textId="77777777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бюджетная эффективность (сравнительный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программы)</w:t>
      </w:r>
      <w:r>
        <w:rPr>
          <w:rStyle w:val="130"/>
          <w:sz w:val="28"/>
          <w:szCs w:val="28"/>
        </w:rPr>
        <w:footnoteReference w:id="5"/>
      </w:r>
      <w:r>
        <w:rPr>
          <w:sz w:val="28"/>
          <w:szCs w:val="28"/>
        </w:rPr>
        <w:t>.</w:t>
      </w:r>
    </w:p>
    <w:p w14:paraId="31BC944D" w14:textId="16F64D35" w:rsidR="00CE0FA6" w:rsidRDefault="00CE0FA6" w:rsidP="00CE0FA6">
      <w:pPr>
        <w:autoSpaceDE w:val="0"/>
        <w:ind w:firstLine="709"/>
        <w:jc w:val="both"/>
        <w:rPr>
          <w:sz w:val="28"/>
          <w:szCs w:val="28"/>
        </w:rPr>
      </w:pPr>
      <w:r w:rsidRPr="005B2F30">
        <w:rPr>
          <w:sz w:val="28"/>
          <w:szCs w:val="28"/>
        </w:rPr>
        <w:t>Результаты оценки налоговых расходов отражены в Аналитической записке и отчете</w:t>
      </w:r>
      <w:r>
        <w:rPr>
          <w:sz w:val="28"/>
          <w:szCs w:val="28"/>
        </w:rPr>
        <w:t xml:space="preserve"> об оценке эффективности предоставленных налоговых расходов за 202</w:t>
      </w:r>
      <w:r w:rsidR="00931F0D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 w:rsidRPr="003308B8">
        <w:rPr>
          <w:sz w:val="28"/>
          <w:szCs w:val="28"/>
        </w:rPr>
        <w:t>(Приложение</w:t>
      </w:r>
      <w:r w:rsidR="009E2628">
        <w:rPr>
          <w:sz w:val="28"/>
          <w:szCs w:val="28"/>
        </w:rPr>
        <w:t xml:space="preserve"> </w:t>
      </w:r>
      <w:r w:rsidR="009E2628" w:rsidRPr="009E2628">
        <w:rPr>
          <w:sz w:val="28"/>
          <w:szCs w:val="28"/>
        </w:rPr>
        <w:t>к аналитической записке по анализу эффективности налоговых расходов</w:t>
      </w:r>
      <w:r w:rsidRPr="003308B8">
        <w:rPr>
          <w:sz w:val="28"/>
          <w:szCs w:val="28"/>
        </w:rPr>
        <w:t>).</w:t>
      </w:r>
    </w:p>
    <w:p w14:paraId="5619B81C" w14:textId="226E8483" w:rsidR="00BA6F36" w:rsidRDefault="00CE0FA6" w:rsidP="00CE0FA6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AF0332">
        <w:rPr>
          <w:iCs/>
          <w:spacing w:val="3"/>
          <w:sz w:val="28"/>
          <w:szCs w:val="28"/>
        </w:rPr>
        <w:t xml:space="preserve">Общая сумма налоговых </w:t>
      </w:r>
      <w:r w:rsidRPr="00623F6D">
        <w:rPr>
          <w:iCs/>
          <w:spacing w:val="3"/>
          <w:sz w:val="28"/>
          <w:szCs w:val="28"/>
        </w:rPr>
        <w:t>расходов за 202</w:t>
      </w:r>
      <w:r w:rsidR="00F35296">
        <w:rPr>
          <w:iCs/>
          <w:spacing w:val="3"/>
          <w:sz w:val="28"/>
          <w:szCs w:val="28"/>
        </w:rPr>
        <w:t>5</w:t>
      </w:r>
      <w:r w:rsidRPr="00623F6D">
        <w:rPr>
          <w:iCs/>
          <w:spacing w:val="3"/>
          <w:sz w:val="28"/>
          <w:szCs w:val="28"/>
        </w:rPr>
        <w:t xml:space="preserve"> год составила</w:t>
      </w:r>
      <w:r w:rsidR="00791C3E" w:rsidRPr="00623F6D">
        <w:rPr>
          <w:iCs/>
          <w:spacing w:val="3"/>
          <w:sz w:val="28"/>
          <w:szCs w:val="28"/>
        </w:rPr>
        <w:t xml:space="preserve"> </w:t>
      </w:r>
      <w:r w:rsidR="002E7B71">
        <w:rPr>
          <w:iCs/>
          <w:spacing w:val="3"/>
          <w:sz w:val="28"/>
          <w:szCs w:val="28"/>
        </w:rPr>
        <w:t xml:space="preserve">                              </w:t>
      </w:r>
      <w:r w:rsidR="0030048D">
        <w:rPr>
          <w:iCs/>
          <w:color w:val="000000" w:themeColor="text1"/>
          <w:spacing w:val="3"/>
          <w:sz w:val="28"/>
          <w:szCs w:val="28"/>
        </w:rPr>
        <w:t>95</w:t>
      </w:r>
      <w:r w:rsidR="00604812">
        <w:rPr>
          <w:iCs/>
          <w:color w:val="000000" w:themeColor="text1"/>
          <w:spacing w:val="3"/>
          <w:sz w:val="28"/>
          <w:szCs w:val="28"/>
        </w:rPr>
        <w:t>,0</w:t>
      </w:r>
      <w:r w:rsidR="00AF0332" w:rsidRPr="00B960CE">
        <w:rPr>
          <w:iCs/>
          <w:color w:val="000000" w:themeColor="text1"/>
          <w:spacing w:val="3"/>
          <w:sz w:val="28"/>
          <w:szCs w:val="28"/>
        </w:rPr>
        <w:t xml:space="preserve"> </w:t>
      </w:r>
      <w:r w:rsidRPr="00B960CE">
        <w:rPr>
          <w:iCs/>
          <w:spacing w:val="3"/>
          <w:sz w:val="28"/>
          <w:szCs w:val="28"/>
        </w:rPr>
        <w:t>тыс</w:t>
      </w:r>
      <w:r w:rsidRPr="00623F6D">
        <w:rPr>
          <w:iCs/>
          <w:spacing w:val="3"/>
          <w:sz w:val="28"/>
          <w:szCs w:val="28"/>
        </w:rPr>
        <w:t>. руб., объем налоговых расходов к уровню 202</w:t>
      </w:r>
      <w:r w:rsidR="00604812">
        <w:rPr>
          <w:iCs/>
          <w:spacing w:val="3"/>
          <w:sz w:val="28"/>
          <w:szCs w:val="28"/>
        </w:rPr>
        <w:t>4</w:t>
      </w:r>
      <w:r w:rsidRPr="00623F6D">
        <w:rPr>
          <w:iCs/>
          <w:spacing w:val="3"/>
          <w:sz w:val="28"/>
          <w:szCs w:val="28"/>
        </w:rPr>
        <w:t xml:space="preserve"> года </w:t>
      </w:r>
      <w:r w:rsidR="00604812">
        <w:rPr>
          <w:iCs/>
          <w:spacing w:val="3"/>
          <w:sz w:val="28"/>
          <w:szCs w:val="28"/>
        </w:rPr>
        <w:t>снизился.</w:t>
      </w:r>
      <w:r w:rsidR="00623F6D" w:rsidRPr="00623F6D">
        <w:rPr>
          <w:iCs/>
          <w:spacing w:val="3"/>
          <w:sz w:val="28"/>
          <w:szCs w:val="28"/>
        </w:rPr>
        <w:t xml:space="preserve">                     </w:t>
      </w:r>
    </w:p>
    <w:p w14:paraId="6EBA94B3" w14:textId="4DC6EE30" w:rsidR="00604812" w:rsidRDefault="00FF20FD" w:rsidP="00FF20FD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F04D9D">
        <w:rPr>
          <w:sz w:val="28"/>
          <w:szCs w:val="28"/>
        </w:rPr>
        <w:t xml:space="preserve">В зависимости от целевой категории в </w:t>
      </w:r>
      <w:r w:rsidR="00DA1B35" w:rsidRPr="00F04D9D">
        <w:rPr>
          <w:sz w:val="28"/>
          <w:szCs w:val="28"/>
        </w:rPr>
        <w:t>сельском поселении</w:t>
      </w:r>
      <w:r w:rsidRPr="00F04D9D">
        <w:rPr>
          <w:sz w:val="28"/>
          <w:szCs w:val="28"/>
        </w:rPr>
        <w:t xml:space="preserve"> установлены 3 типа налоговых расходов: </w:t>
      </w:r>
      <w:r w:rsidR="00F40725" w:rsidRPr="00F04D9D">
        <w:rPr>
          <w:sz w:val="28"/>
          <w:szCs w:val="28"/>
        </w:rPr>
        <w:t xml:space="preserve">технические, </w:t>
      </w:r>
      <w:r w:rsidRPr="00F04D9D">
        <w:rPr>
          <w:sz w:val="28"/>
          <w:szCs w:val="28"/>
        </w:rPr>
        <w:t xml:space="preserve">стимулирующие </w:t>
      </w:r>
      <w:r w:rsidR="00DA1B35" w:rsidRPr="00F04D9D">
        <w:rPr>
          <w:sz w:val="28"/>
          <w:szCs w:val="28"/>
        </w:rPr>
        <w:br/>
      </w:r>
      <w:r w:rsidRPr="00F04D9D">
        <w:rPr>
          <w:sz w:val="28"/>
          <w:szCs w:val="28"/>
        </w:rPr>
        <w:t xml:space="preserve">и социальные. </w:t>
      </w:r>
      <w:r w:rsidR="00B714AA">
        <w:rPr>
          <w:sz w:val="28"/>
          <w:szCs w:val="28"/>
        </w:rPr>
        <w:t>Объем н</w:t>
      </w:r>
      <w:r w:rsidRPr="00982607">
        <w:rPr>
          <w:sz w:val="28"/>
          <w:szCs w:val="28"/>
        </w:rPr>
        <w:t xml:space="preserve">алоговых льгот </w:t>
      </w:r>
      <w:r w:rsidR="00212C1A" w:rsidRPr="00982607">
        <w:rPr>
          <w:sz w:val="28"/>
          <w:szCs w:val="28"/>
        </w:rPr>
        <w:t>за 202</w:t>
      </w:r>
      <w:r w:rsidR="009A4CFC">
        <w:rPr>
          <w:sz w:val="28"/>
          <w:szCs w:val="28"/>
        </w:rPr>
        <w:t>5</w:t>
      </w:r>
      <w:r w:rsidR="00212C1A" w:rsidRPr="00982607">
        <w:rPr>
          <w:sz w:val="28"/>
          <w:szCs w:val="28"/>
        </w:rPr>
        <w:t xml:space="preserve"> год </w:t>
      </w:r>
      <w:r w:rsidRPr="00982607">
        <w:rPr>
          <w:sz w:val="28"/>
          <w:szCs w:val="28"/>
        </w:rPr>
        <w:t xml:space="preserve">приходится </w:t>
      </w:r>
      <w:r w:rsidR="008E044B" w:rsidRPr="00982607">
        <w:rPr>
          <w:sz w:val="28"/>
          <w:szCs w:val="28"/>
        </w:rPr>
        <w:br/>
      </w:r>
      <w:r w:rsidRPr="00982607">
        <w:rPr>
          <w:sz w:val="28"/>
          <w:szCs w:val="28"/>
        </w:rPr>
        <w:t>на технические льготы</w:t>
      </w:r>
      <w:r w:rsidR="00882906" w:rsidRPr="00982607">
        <w:rPr>
          <w:sz w:val="28"/>
          <w:szCs w:val="28"/>
        </w:rPr>
        <w:t xml:space="preserve"> и </w:t>
      </w:r>
      <w:r w:rsidR="002E5916" w:rsidRPr="002E5916">
        <w:rPr>
          <w:sz w:val="28"/>
          <w:szCs w:val="28"/>
        </w:rPr>
        <w:t>стимулирующие</w:t>
      </w:r>
      <w:r w:rsidR="00882906" w:rsidRPr="002E5916">
        <w:rPr>
          <w:sz w:val="28"/>
          <w:szCs w:val="28"/>
        </w:rPr>
        <w:t xml:space="preserve"> льготы</w:t>
      </w:r>
      <w:r w:rsidRPr="002E5916">
        <w:rPr>
          <w:sz w:val="28"/>
          <w:szCs w:val="28"/>
        </w:rPr>
        <w:t xml:space="preserve">. </w:t>
      </w:r>
    </w:p>
    <w:p w14:paraId="0C6B6C1B" w14:textId="103FD19B" w:rsidR="00FF20FD" w:rsidRPr="00970F01" w:rsidRDefault="002E072A" w:rsidP="00FF20FD">
      <w:pPr>
        <w:autoSpaceDE w:val="0"/>
        <w:ind w:firstLine="709"/>
        <w:jc w:val="both"/>
        <w:rPr>
          <w:color w:val="000000" w:themeColor="text1"/>
        </w:rPr>
      </w:pPr>
      <w:r w:rsidRPr="00970F01">
        <w:rPr>
          <w:color w:val="000000" w:themeColor="text1"/>
          <w:sz w:val="28"/>
          <w:szCs w:val="28"/>
        </w:rPr>
        <w:t>Информация</w:t>
      </w:r>
      <w:r>
        <w:rPr>
          <w:color w:val="000000" w:themeColor="text1"/>
          <w:sz w:val="28"/>
          <w:szCs w:val="28"/>
        </w:rPr>
        <w:t xml:space="preserve"> </w:t>
      </w:r>
      <w:r w:rsidRPr="00970F01">
        <w:rPr>
          <w:color w:val="000000" w:themeColor="text1"/>
          <w:sz w:val="28"/>
          <w:szCs w:val="28"/>
        </w:rPr>
        <w:t>о</w:t>
      </w:r>
      <w:r w:rsidR="00FF20FD" w:rsidRPr="00970F01">
        <w:rPr>
          <w:color w:val="000000" w:themeColor="text1"/>
          <w:sz w:val="28"/>
          <w:szCs w:val="28"/>
        </w:rPr>
        <w:t xml:space="preserve"> </w:t>
      </w:r>
      <w:r w:rsidR="008E044B" w:rsidRPr="00970F01">
        <w:rPr>
          <w:color w:val="000000" w:themeColor="text1"/>
          <w:sz w:val="28"/>
          <w:szCs w:val="28"/>
        </w:rPr>
        <w:t>типах налоговых расходов</w:t>
      </w:r>
      <w:r w:rsidR="00FF20FD" w:rsidRPr="00970F01">
        <w:rPr>
          <w:color w:val="000000" w:themeColor="text1"/>
          <w:sz w:val="28"/>
          <w:szCs w:val="28"/>
        </w:rPr>
        <w:t xml:space="preserve"> за 202</w:t>
      </w:r>
      <w:r w:rsidR="00F35296">
        <w:rPr>
          <w:color w:val="000000" w:themeColor="text1"/>
          <w:sz w:val="28"/>
          <w:szCs w:val="28"/>
        </w:rPr>
        <w:t>3</w:t>
      </w:r>
      <w:r w:rsidR="00492640" w:rsidRPr="00970F01">
        <w:rPr>
          <w:color w:val="000000" w:themeColor="text1"/>
          <w:sz w:val="28"/>
          <w:szCs w:val="28"/>
        </w:rPr>
        <w:t xml:space="preserve"> – 202</w:t>
      </w:r>
      <w:r w:rsidR="00F35296">
        <w:rPr>
          <w:color w:val="000000" w:themeColor="text1"/>
          <w:sz w:val="28"/>
          <w:szCs w:val="28"/>
        </w:rPr>
        <w:t>5</w:t>
      </w:r>
      <w:r w:rsidR="00FF20FD" w:rsidRPr="00970F01">
        <w:rPr>
          <w:color w:val="000000" w:themeColor="text1"/>
          <w:sz w:val="28"/>
          <w:szCs w:val="28"/>
        </w:rPr>
        <w:t xml:space="preserve"> годы представлена в таблице </w:t>
      </w:r>
      <w:r w:rsidR="00F14CFD">
        <w:rPr>
          <w:color w:val="000000" w:themeColor="text1"/>
          <w:sz w:val="28"/>
          <w:szCs w:val="28"/>
        </w:rPr>
        <w:t>1</w:t>
      </w:r>
      <w:r w:rsidR="00FF20FD" w:rsidRPr="00970F01">
        <w:rPr>
          <w:color w:val="000000" w:themeColor="text1"/>
          <w:sz w:val="28"/>
          <w:szCs w:val="28"/>
        </w:rPr>
        <w:t>.</w:t>
      </w:r>
    </w:p>
    <w:p w14:paraId="101F0C72" w14:textId="77777777" w:rsidR="00FF20FD" w:rsidRDefault="00FF20FD" w:rsidP="00FF20FD">
      <w:pPr>
        <w:widowControl w:val="0"/>
        <w:ind w:firstLine="709"/>
        <w:jc w:val="right"/>
      </w:pPr>
    </w:p>
    <w:p w14:paraId="122D3394" w14:textId="76973C04" w:rsidR="00FF20FD" w:rsidRDefault="00FF20FD" w:rsidP="00FF20FD">
      <w:pPr>
        <w:widowControl w:val="0"/>
        <w:jc w:val="center"/>
      </w:pPr>
      <w:r>
        <w:rPr>
          <w:sz w:val="28"/>
          <w:szCs w:val="28"/>
        </w:rPr>
        <w:t>Структура типов н</w:t>
      </w:r>
      <w:r w:rsidR="00492640">
        <w:rPr>
          <w:sz w:val="28"/>
          <w:szCs w:val="28"/>
        </w:rPr>
        <w:t>алоговых расходов за период 202</w:t>
      </w:r>
      <w:r w:rsidR="00C70324" w:rsidRPr="00C70324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C70324" w:rsidRPr="00C70324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</w:p>
    <w:p w14:paraId="6B207726" w14:textId="77777777" w:rsidR="00FF20FD" w:rsidRDefault="00FF20FD" w:rsidP="00FF20FD">
      <w:pPr>
        <w:widowControl w:val="0"/>
        <w:jc w:val="right"/>
        <w:rPr>
          <w:sz w:val="28"/>
          <w:szCs w:val="28"/>
        </w:rPr>
      </w:pPr>
    </w:p>
    <w:p w14:paraId="5787EA75" w14:textId="5964945B" w:rsidR="00FF20FD" w:rsidRDefault="00FF20FD" w:rsidP="00FF20FD">
      <w:pPr>
        <w:widowControl w:val="0"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Таблица </w:t>
      </w:r>
      <w:r w:rsidR="00F14CFD">
        <w:rPr>
          <w:sz w:val="28"/>
          <w:szCs w:val="28"/>
        </w:rPr>
        <w:t>1</w:t>
      </w:r>
    </w:p>
    <w:tbl>
      <w:tblPr>
        <w:tblW w:w="9872" w:type="dxa"/>
        <w:tblInd w:w="-125" w:type="dxa"/>
        <w:tblLayout w:type="fixed"/>
        <w:tblLook w:val="0000" w:firstRow="0" w:lastRow="0" w:firstColumn="0" w:lastColumn="0" w:noHBand="0" w:noVBand="0"/>
      </w:tblPr>
      <w:tblGrid>
        <w:gridCol w:w="2814"/>
        <w:gridCol w:w="1134"/>
        <w:gridCol w:w="1134"/>
        <w:gridCol w:w="1134"/>
        <w:gridCol w:w="1275"/>
        <w:gridCol w:w="1134"/>
        <w:gridCol w:w="1247"/>
      </w:tblGrid>
      <w:tr w:rsidR="00FF20FD" w14:paraId="3AA7CC68" w14:textId="77777777" w:rsidTr="00E52D17"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A7BE0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EED09" w14:textId="37B930D9" w:rsidR="00FF20FD" w:rsidRPr="007C0C25" w:rsidRDefault="00FF20FD" w:rsidP="00F35296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F35296">
              <w:rPr>
                <w:bCs/>
                <w:sz w:val="24"/>
                <w:szCs w:val="24"/>
              </w:rPr>
              <w:t>3</w:t>
            </w:r>
            <w:r w:rsidRPr="007C0C2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82FA3" w14:textId="1D482E33" w:rsidR="00FF20FD" w:rsidRPr="007C0C25" w:rsidRDefault="00FF20FD" w:rsidP="00F35296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F35296">
              <w:rPr>
                <w:bCs/>
                <w:sz w:val="24"/>
                <w:szCs w:val="24"/>
              </w:rPr>
              <w:t>4</w:t>
            </w:r>
            <w:r w:rsidR="002C3892">
              <w:rPr>
                <w:bCs/>
                <w:sz w:val="24"/>
                <w:szCs w:val="24"/>
              </w:rPr>
              <w:t xml:space="preserve"> </w:t>
            </w:r>
            <w:r w:rsidRPr="007C0C25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50FD" w14:textId="7A723FD0" w:rsidR="00FF20FD" w:rsidRPr="007C0C25" w:rsidRDefault="00FF20FD" w:rsidP="00C70324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C70324">
              <w:rPr>
                <w:bCs/>
                <w:sz w:val="24"/>
                <w:szCs w:val="24"/>
                <w:lang w:val="en-US"/>
              </w:rPr>
              <w:t>5</w:t>
            </w:r>
            <w:r w:rsidRPr="007C0C25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FF20FD" w14:paraId="7670F7FC" w14:textId="77777777" w:rsidTr="00B714AA"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98B18" w14:textId="77777777" w:rsidR="00FF20FD" w:rsidRPr="007C0C25" w:rsidRDefault="00FF20FD" w:rsidP="00AA7C1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0557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BAA7A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7FC49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660EC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126DC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99B1" w14:textId="2ED29108" w:rsidR="00FF20FD" w:rsidRPr="007C0C25" w:rsidRDefault="00FE029F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</w:tr>
      <w:tr w:rsidR="00FF20FD" w14:paraId="6D3C4C40" w14:textId="77777777" w:rsidTr="00B714AA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672D5" w14:textId="5943AC7D" w:rsidR="00FF20FD" w:rsidRPr="00837303" w:rsidRDefault="00FF20FD" w:rsidP="00FF20FD">
            <w:r w:rsidRPr="00837303">
              <w:rPr>
                <w:bCs/>
                <w:sz w:val="24"/>
                <w:szCs w:val="24"/>
              </w:rPr>
              <w:t xml:space="preserve">Предоставленные налоговые расходы в соответствии с решениями </w:t>
            </w:r>
            <w:r>
              <w:rPr>
                <w:bCs/>
                <w:sz w:val="24"/>
                <w:szCs w:val="24"/>
              </w:rPr>
              <w:t>советов депутатов сельского поселения Красноленинский</w:t>
            </w:r>
            <w:r w:rsidRPr="00837303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051FC" w14:textId="2DA03B61" w:rsidR="00FF20FD" w:rsidRPr="000D0723" w:rsidRDefault="00F35296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60D03" w14:textId="62540E28" w:rsidR="00FF20FD" w:rsidRPr="000D0723" w:rsidRDefault="008E044B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E51C" w14:textId="570C2250" w:rsidR="00FF20FD" w:rsidRPr="000D0723" w:rsidRDefault="00F35296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B45C6" w14:textId="6553D936" w:rsidR="00FF20FD" w:rsidRPr="00982607" w:rsidRDefault="005B17A1" w:rsidP="005B17A1">
            <w:pPr>
              <w:jc w:val="center"/>
              <w:rPr>
                <w:sz w:val="24"/>
                <w:szCs w:val="24"/>
              </w:rPr>
            </w:pPr>
            <w:r w:rsidRPr="00982607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0BEA1" w14:textId="7823E0C9" w:rsidR="00FF20FD" w:rsidRPr="00982607" w:rsidRDefault="0030048D" w:rsidP="00614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1082" w14:textId="0DEB198D" w:rsidR="00FF20FD" w:rsidRPr="00982607" w:rsidRDefault="00041C7F" w:rsidP="0006332C">
            <w:pPr>
              <w:jc w:val="center"/>
              <w:rPr>
                <w:sz w:val="24"/>
                <w:szCs w:val="24"/>
              </w:rPr>
            </w:pPr>
            <w:r w:rsidRPr="00C70324">
              <w:rPr>
                <w:sz w:val="24"/>
                <w:szCs w:val="24"/>
              </w:rPr>
              <w:t>100,0</w:t>
            </w:r>
          </w:p>
        </w:tc>
      </w:tr>
      <w:tr w:rsidR="00FF20FD" w14:paraId="12EBA48A" w14:textId="77777777" w:rsidTr="00B714AA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62B36" w14:textId="77777777" w:rsidR="00FF20FD" w:rsidRPr="00837303" w:rsidRDefault="00FF20FD" w:rsidP="00AA7C10">
            <w:r w:rsidRPr="00837303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4891D" w14:textId="77777777" w:rsidR="00FF20FD" w:rsidRPr="00837303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CF6DA" w14:textId="77777777" w:rsidR="00FF20FD" w:rsidRPr="00837303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D074" w14:textId="77777777" w:rsidR="00FF20FD" w:rsidRPr="00837303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7C204" w14:textId="77777777" w:rsidR="00FF20FD" w:rsidRPr="00982607" w:rsidRDefault="00FF20FD" w:rsidP="005B17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ADF0D" w14:textId="77777777" w:rsidR="00FF20FD" w:rsidRPr="00982607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007D" w14:textId="77777777" w:rsidR="00FF20FD" w:rsidRPr="00982607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</w:tr>
      <w:tr w:rsidR="00FF20FD" w14:paraId="5E156D3A" w14:textId="77777777" w:rsidTr="00B714AA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EF89" w14:textId="77777777" w:rsidR="00FF20FD" w:rsidRPr="00970F01" w:rsidRDefault="00FF20FD" w:rsidP="00AA7C10">
            <w:pPr>
              <w:rPr>
                <w:color w:val="000000" w:themeColor="text1"/>
              </w:rPr>
            </w:pPr>
            <w:r w:rsidRPr="00970F01">
              <w:rPr>
                <w:bCs/>
                <w:color w:val="000000" w:themeColor="text1"/>
                <w:sz w:val="24"/>
                <w:szCs w:val="24"/>
              </w:rPr>
              <w:t>Стимулирующие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95DD2" w14:textId="6F0188F0" w:rsidR="00FF20FD" w:rsidRPr="00C70324" w:rsidRDefault="009F4D0C" w:rsidP="00AA7C10">
            <w:pPr>
              <w:jc w:val="center"/>
              <w:rPr>
                <w:sz w:val="24"/>
                <w:szCs w:val="24"/>
                <w:lang w:val="en-US"/>
              </w:rPr>
            </w:pPr>
            <w:r w:rsidRPr="000D0723">
              <w:rPr>
                <w:sz w:val="24"/>
                <w:szCs w:val="24"/>
              </w:rPr>
              <w:t>0</w:t>
            </w:r>
            <w:r w:rsidR="00C70324">
              <w:rPr>
                <w:sz w:val="24"/>
                <w:szCs w:val="24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10F4A" w14:textId="77777777" w:rsidR="00FF20FD" w:rsidRPr="000D0723" w:rsidRDefault="00FF20FD" w:rsidP="00AA7C10">
            <w:pPr>
              <w:jc w:val="center"/>
              <w:rPr>
                <w:sz w:val="24"/>
                <w:szCs w:val="24"/>
              </w:rPr>
            </w:pPr>
            <w:r w:rsidRPr="000D0723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46717" w14:textId="2666618B" w:rsidR="00C70324" w:rsidRPr="00485B10" w:rsidRDefault="00485B10" w:rsidP="00C7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3DC0F" w14:textId="1609070E" w:rsidR="00FF20FD" w:rsidRPr="00041C7F" w:rsidRDefault="00041C7F" w:rsidP="005B17A1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E0B49" w14:textId="70D988EC" w:rsidR="00FF20FD" w:rsidRPr="00041C7F" w:rsidRDefault="00041C7F" w:rsidP="00AA7C10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AF35" w14:textId="0F3FF23E" w:rsidR="00FF20FD" w:rsidRPr="00041C7F" w:rsidRDefault="00041C7F" w:rsidP="00AA7C10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100,0</w:t>
            </w:r>
          </w:p>
        </w:tc>
      </w:tr>
      <w:tr w:rsidR="00FF20FD" w14:paraId="2587F9D0" w14:textId="77777777" w:rsidTr="00B714AA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79E96" w14:textId="2E84211B" w:rsidR="00FF20FD" w:rsidRDefault="00FF20FD" w:rsidP="00AA7C10">
            <w:r>
              <w:rPr>
                <w:bCs/>
                <w:sz w:val="24"/>
                <w:szCs w:val="24"/>
              </w:rPr>
              <w:t>Социальные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B92D7" w14:textId="00443B3B" w:rsidR="00FF20FD" w:rsidRPr="00C70324" w:rsidRDefault="00FF20FD" w:rsidP="00AA7C1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 w:rsidR="00C70324">
              <w:rPr>
                <w:sz w:val="24"/>
                <w:szCs w:val="24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44B5" w14:textId="77777777" w:rsidR="00FF20FD" w:rsidRPr="000D0723" w:rsidRDefault="00FF20FD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19E4F" w14:textId="1E9545A8" w:rsidR="00FF20FD" w:rsidRPr="00C70324" w:rsidRDefault="00FF20FD" w:rsidP="00AA7C1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 w:rsidR="00C70324">
              <w:rPr>
                <w:sz w:val="24"/>
                <w:szCs w:val="24"/>
                <w:lang w:val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30C46" w14:textId="77777777" w:rsidR="00FF20FD" w:rsidRPr="00041C7F" w:rsidRDefault="00FF20FD" w:rsidP="005B17A1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AF85" w14:textId="77777777" w:rsidR="00FF20FD" w:rsidRPr="00041C7F" w:rsidRDefault="00FF20FD" w:rsidP="00AA7C10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0</w:t>
            </w:r>
          </w:p>
          <w:p w14:paraId="0E1C7635" w14:textId="77777777" w:rsidR="00FF20FD" w:rsidRPr="00041C7F" w:rsidRDefault="00FF20FD" w:rsidP="00AA7C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9083" w14:textId="5FA7FC10" w:rsidR="00FF20FD" w:rsidRPr="00041C7F" w:rsidRDefault="007D3B3F" w:rsidP="00AA7C10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х</w:t>
            </w:r>
          </w:p>
        </w:tc>
      </w:tr>
      <w:tr w:rsidR="00FF20FD" w14:paraId="4D827BC8" w14:textId="77777777" w:rsidTr="00B714AA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75CBA" w14:textId="77777777" w:rsidR="00FF20FD" w:rsidRDefault="00FF20FD" w:rsidP="00AA7C1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D464E" w14:textId="18EB0AE9" w:rsidR="00FF20FD" w:rsidRPr="000D0723" w:rsidRDefault="00F35296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EE631" w14:textId="0E9720B9" w:rsidR="00FF20FD" w:rsidRPr="000D0723" w:rsidRDefault="008E044B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C70E" w14:textId="0B873326" w:rsidR="00FF20FD" w:rsidRPr="00485B10" w:rsidRDefault="00485B10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5B73" w14:textId="4B6037CE" w:rsidR="00FF20FD" w:rsidRPr="00041C7F" w:rsidRDefault="00041C7F" w:rsidP="005B17A1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1DE1" w14:textId="4060A4C9" w:rsidR="00FF20FD" w:rsidRPr="00041C7F" w:rsidRDefault="0030048D" w:rsidP="002C3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041C7F" w:rsidRPr="00041C7F">
              <w:rPr>
                <w:sz w:val="24"/>
                <w:szCs w:val="24"/>
              </w:rPr>
              <w:t>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1495" w14:textId="233CFAF5" w:rsidR="00FF20FD" w:rsidRPr="00041C7F" w:rsidRDefault="00041C7F" w:rsidP="00AA7C10">
            <w:pPr>
              <w:jc w:val="center"/>
              <w:rPr>
                <w:sz w:val="24"/>
                <w:szCs w:val="24"/>
              </w:rPr>
            </w:pPr>
            <w:r w:rsidRPr="00041C7F">
              <w:rPr>
                <w:sz w:val="24"/>
                <w:szCs w:val="24"/>
              </w:rPr>
              <w:t>100,0</w:t>
            </w:r>
          </w:p>
        </w:tc>
      </w:tr>
    </w:tbl>
    <w:p w14:paraId="48A48D71" w14:textId="77777777" w:rsidR="00AB1DE6" w:rsidRDefault="00AB1DE6" w:rsidP="00FF20FD">
      <w:pPr>
        <w:widowControl w:val="0"/>
        <w:ind w:firstLine="709"/>
        <w:jc w:val="both"/>
        <w:rPr>
          <w:sz w:val="28"/>
          <w:szCs w:val="28"/>
        </w:rPr>
      </w:pPr>
    </w:p>
    <w:p w14:paraId="103C111F" w14:textId="77777777" w:rsidR="00A33316" w:rsidRDefault="00A33316" w:rsidP="00A33316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Оценка эффективности налоговых расходов </w:t>
      </w:r>
    </w:p>
    <w:p w14:paraId="71FA21E5" w14:textId="003BC688" w:rsidR="00A33316" w:rsidRDefault="00A33316" w:rsidP="00A33316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по налогу на имущество физических лиц</w:t>
      </w:r>
    </w:p>
    <w:p w14:paraId="23F340C2" w14:textId="415EEBA3" w:rsidR="00A33316" w:rsidRDefault="00A33316" w:rsidP="00A33316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633CE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</w:t>
      </w:r>
      <w:r w:rsidRPr="00FF20FD">
        <w:rPr>
          <w:sz w:val="28"/>
          <w:szCs w:val="28"/>
        </w:rPr>
        <w:t xml:space="preserve">ешением </w:t>
      </w:r>
      <w:r>
        <w:rPr>
          <w:sz w:val="28"/>
          <w:szCs w:val="28"/>
        </w:rPr>
        <w:t>С</w:t>
      </w:r>
      <w:r w:rsidRPr="00FF20FD">
        <w:rPr>
          <w:sz w:val="28"/>
          <w:szCs w:val="28"/>
        </w:rPr>
        <w:t xml:space="preserve">овета депутатов сельского поселения Красноленинский </w:t>
      </w:r>
      <w:r w:rsidRPr="00882906">
        <w:rPr>
          <w:sz w:val="28"/>
          <w:szCs w:val="28"/>
        </w:rPr>
        <w:t>от 14.11.2014 № 28 «</w:t>
      </w:r>
      <w:r w:rsidRPr="00882906">
        <w:rPr>
          <w:bCs/>
          <w:color w:val="000001"/>
          <w:sz w:val="28"/>
          <w:szCs w:val="28"/>
        </w:rPr>
        <w:t>Об установлении налога на имущество физических лиц</w:t>
      </w:r>
      <w:r w:rsidRPr="00882906">
        <w:rPr>
          <w:sz w:val="28"/>
          <w:szCs w:val="28"/>
        </w:rPr>
        <w:t xml:space="preserve">» налоговые расходы предоставлены в виде уменьшения </w:t>
      </w:r>
      <w:r w:rsidRPr="00882906">
        <w:rPr>
          <w:sz w:val="28"/>
          <w:szCs w:val="28"/>
        </w:rPr>
        <w:lastRenderedPageBreak/>
        <w:t>налоговой ставки</w:t>
      </w:r>
      <w:r>
        <w:rPr>
          <w:sz w:val="28"/>
          <w:szCs w:val="28"/>
        </w:rPr>
        <w:t xml:space="preserve"> до </w:t>
      </w:r>
      <w:r w:rsidRPr="00787218">
        <w:rPr>
          <w:sz w:val="28"/>
          <w:szCs w:val="28"/>
        </w:rPr>
        <w:t>1,</w:t>
      </w:r>
      <w:r w:rsidR="00787218" w:rsidRPr="00787218">
        <w:rPr>
          <w:sz w:val="28"/>
          <w:szCs w:val="28"/>
        </w:rPr>
        <w:t>4</w:t>
      </w:r>
      <w:r>
        <w:rPr>
          <w:sz w:val="28"/>
          <w:szCs w:val="28"/>
        </w:rPr>
        <w:t xml:space="preserve"> % </w:t>
      </w:r>
      <w:r w:rsidRPr="001E1DED">
        <w:rPr>
          <w:sz w:val="28"/>
          <w:szCs w:val="28"/>
        </w:rPr>
        <w:t xml:space="preserve">в отношении объектов налогообложения, включенных </w:t>
      </w:r>
      <w:r>
        <w:rPr>
          <w:sz w:val="28"/>
          <w:szCs w:val="28"/>
        </w:rPr>
        <w:t xml:space="preserve">  </w:t>
      </w:r>
      <w:r w:rsidRPr="001E1DED">
        <w:rPr>
          <w:sz w:val="28"/>
          <w:szCs w:val="28"/>
        </w:rPr>
        <w:t>в перечень, определяемый 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</w:t>
      </w:r>
      <w:r>
        <w:rPr>
          <w:sz w:val="28"/>
          <w:szCs w:val="28"/>
        </w:rPr>
        <w:t xml:space="preserve"> (стимулирующий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>
        <w:rPr>
          <w:rFonts w:eastAsia="Calibri"/>
          <w:color w:val="000000" w:themeColor="text1"/>
          <w:sz w:val="28"/>
          <w:szCs w:val="28"/>
        </w:rPr>
        <w:t>).</w:t>
      </w:r>
    </w:p>
    <w:p w14:paraId="460821FA" w14:textId="1812FD29" w:rsidR="00A33316" w:rsidRPr="00623710" w:rsidRDefault="00A33316" w:rsidP="00A33316">
      <w:pPr>
        <w:ind w:firstLine="708"/>
        <w:jc w:val="both"/>
      </w:pPr>
      <w:r w:rsidRPr="001E3AAC">
        <w:rPr>
          <w:sz w:val="28"/>
          <w:szCs w:val="28"/>
          <w:u w:val="single"/>
        </w:rPr>
        <w:t>Стимулирующий налоговый расход</w:t>
      </w:r>
      <w:r w:rsidRPr="007D0853">
        <w:rPr>
          <w:sz w:val="28"/>
          <w:szCs w:val="28"/>
        </w:rPr>
        <w:t xml:space="preserve"> </w:t>
      </w:r>
      <w:r w:rsidRPr="001E3AAC">
        <w:rPr>
          <w:sz w:val="28"/>
          <w:szCs w:val="28"/>
        </w:rPr>
        <w:t xml:space="preserve">в виде установления пониженной налоговой ставки по налогу на имущество физических лиц в размере 1,5% в отношении объектов недвижимости, включенных в Перечень, определяемый в соответствии с пунктом 7 статьи 378.2 Налогового кодекса Российской </w:t>
      </w:r>
      <w:r w:rsidRPr="00A7653C">
        <w:rPr>
          <w:sz w:val="28"/>
          <w:szCs w:val="28"/>
        </w:rPr>
        <w:t>Федерации (п.</w:t>
      </w:r>
      <w:r w:rsidR="00AC4D7E">
        <w:rPr>
          <w:sz w:val="28"/>
          <w:szCs w:val="28"/>
        </w:rPr>
        <w:t>8</w:t>
      </w:r>
      <w:r w:rsidRPr="00A7653C">
        <w:rPr>
          <w:sz w:val="28"/>
          <w:szCs w:val="28"/>
        </w:rPr>
        <w:t xml:space="preserve"> сводного отчета).</w:t>
      </w:r>
      <w:r w:rsidRPr="00814560">
        <w:rPr>
          <w:sz w:val="28"/>
          <w:szCs w:val="28"/>
        </w:rPr>
        <w:t xml:space="preserve"> </w:t>
      </w:r>
    </w:p>
    <w:p w14:paraId="410C42F2" w14:textId="77777777" w:rsidR="00A33316" w:rsidRPr="00814560" w:rsidRDefault="00A33316" w:rsidP="00A33316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Пониженная ставка установлена в качестве д</w:t>
      </w:r>
      <w:r w:rsidRPr="00814560">
        <w:rPr>
          <w:sz w:val="28"/>
          <w:szCs w:val="28"/>
          <w:lang w:eastAsia="ru-RU"/>
        </w:rPr>
        <w:t xml:space="preserve">ополнительной меры поддержки индивидуальных предпринимателей. </w:t>
      </w:r>
    </w:p>
    <w:p w14:paraId="0E711090" w14:textId="11E38537" w:rsidR="00A33316" w:rsidRPr="00814560" w:rsidRDefault="00A33316" w:rsidP="00A33316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Объем стимулирующего налогового расхода в 202</w:t>
      </w:r>
      <w:r w:rsidR="009A4CFC">
        <w:rPr>
          <w:sz w:val="28"/>
          <w:szCs w:val="28"/>
        </w:rPr>
        <w:t>5</w:t>
      </w:r>
      <w:r w:rsidRPr="00814560">
        <w:rPr>
          <w:sz w:val="28"/>
          <w:szCs w:val="28"/>
        </w:rPr>
        <w:t xml:space="preserve"> году </w:t>
      </w:r>
      <w:r w:rsidR="009A4CFC">
        <w:rPr>
          <w:sz w:val="28"/>
          <w:szCs w:val="28"/>
        </w:rPr>
        <w:t xml:space="preserve">                                      40</w:t>
      </w:r>
      <w:r>
        <w:rPr>
          <w:sz w:val="28"/>
          <w:szCs w:val="28"/>
        </w:rPr>
        <w:t>,0</w:t>
      </w:r>
      <w:r w:rsidRPr="00814560">
        <w:rPr>
          <w:rFonts w:eastAsia="Calibri"/>
          <w:sz w:val="28"/>
          <w:szCs w:val="28"/>
        </w:rPr>
        <w:t xml:space="preserve"> </w:t>
      </w:r>
      <w:r w:rsidRPr="00814560">
        <w:rPr>
          <w:sz w:val="28"/>
          <w:szCs w:val="28"/>
        </w:rPr>
        <w:t>тыс. рублей.</w:t>
      </w:r>
    </w:p>
    <w:p w14:paraId="22952534" w14:textId="7F9E00EA" w:rsidR="00A33316" w:rsidRPr="00814560" w:rsidRDefault="00A33316" w:rsidP="00A33316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По совокупности значений критериев, используемых для оценки эффективности налоговых расходов, действие налогового расхода в 202</w:t>
      </w:r>
      <w:r w:rsidR="009A4CFC">
        <w:rPr>
          <w:sz w:val="28"/>
          <w:szCs w:val="28"/>
        </w:rPr>
        <w:t xml:space="preserve">5 </w:t>
      </w:r>
      <w:r w:rsidRPr="00814560">
        <w:rPr>
          <w:sz w:val="28"/>
          <w:szCs w:val="28"/>
        </w:rPr>
        <w:t>году признано эффективным:</w:t>
      </w:r>
    </w:p>
    <w:p w14:paraId="4EC0FAE8" w14:textId="0AF5A76C" w:rsidR="00A33316" w:rsidRPr="001E3AAC" w:rsidRDefault="00A33316" w:rsidP="00A33316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 xml:space="preserve">- налоговый расход признан целесообразным, поскольку </w:t>
      </w:r>
      <w:r w:rsidRPr="00DF4652">
        <w:rPr>
          <w:sz w:val="28"/>
          <w:szCs w:val="28"/>
        </w:rPr>
        <w:t xml:space="preserve">соответствует цели Стратегии СЭР </w:t>
      </w:r>
      <w:r w:rsidRPr="00814560">
        <w:rPr>
          <w:sz w:val="28"/>
          <w:szCs w:val="28"/>
        </w:rPr>
        <w:t xml:space="preserve">в части создания условий для развития предпринимательства на территории </w:t>
      </w:r>
      <w:r>
        <w:rPr>
          <w:sz w:val="28"/>
          <w:szCs w:val="28"/>
        </w:rPr>
        <w:t>района</w:t>
      </w:r>
      <w:r w:rsidRPr="00814560">
        <w:rPr>
          <w:sz w:val="28"/>
          <w:szCs w:val="28"/>
        </w:rPr>
        <w:t xml:space="preserve">, в том числе в целях удовлетворения потребностей жителей </w:t>
      </w:r>
      <w:r>
        <w:rPr>
          <w:sz w:val="28"/>
          <w:szCs w:val="28"/>
        </w:rPr>
        <w:t>района</w:t>
      </w:r>
      <w:r w:rsidRPr="00814560">
        <w:rPr>
          <w:sz w:val="28"/>
          <w:szCs w:val="28"/>
        </w:rPr>
        <w:t xml:space="preserve"> в товарах, работах, услугах</w:t>
      </w:r>
      <w:r>
        <w:rPr>
          <w:sz w:val="28"/>
          <w:szCs w:val="28"/>
        </w:rPr>
        <w:t xml:space="preserve">. Уровень его востребованности составляет </w:t>
      </w:r>
      <w:r w:rsidRPr="001E3AAC">
        <w:rPr>
          <w:sz w:val="28"/>
          <w:szCs w:val="28"/>
        </w:rPr>
        <w:t xml:space="preserve">100% (правом на применение </w:t>
      </w:r>
      <w:r>
        <w:rPr>
          <w:sz w:val="28"/>
          <w:szCs w:val="28"/>
        </w:rPr>
        <w:t xml:space="preserve">пониженной </w:t>
      </w:r>
      <w:r w:rsidRPr="001E3AAC">
        <w:rPr>
          <w:sz w:val="28"/>
          <w:szCs w:val="28"/>
        </w:rPr>
        <w:t>налоговой ставки в 202</w:t>
      </w:r>
      <w:r w:rsidR="0030048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1E3AAC">
        <w:rPr>
          <w:sz w:val="28"/>
          <w:szCs w:val="28"/>
        </w:rPr>
        <w:t>году воспользовались</w:t>
      </w:r>
      <w:r>
        <w:rPr>
          <w:sz w:val="28"/>
          <w:szCs w:val="28"/>
        </w:rPr>
        <w:t xml:space="preserve"> </w:t>
      </w:r>
      <w:r w:rsidR="00705779">
        <w:rPr>
          <w:sz w:val="28"/>
          <w:szCs w:val="28"/>
        </w:rPr>
        <w:t>2</w:t>
      </w:r>
      <w:r w:rsidRPr="001E3AAC">
        <w:rPr>
          <w:sz w:val="28"/>
          <w:szCs w:val="28"/>
        </w:rPr>
        <w:t xml:space="preserve"> индивидуальн</w:t>
      </w:r>
      <w:r w:rsidR="00705779">
        <w:rPr>
          <w:sz w:val="28"/>
          <w:szCs w:val="28"/>
        </w:rPr>
        <w:t>ых</w:t>
      </w:r>
      <w:r w:rsidRPr="001E3AAC">
        <w:rPr>
          <w:sz w:val="28"/>
          <w:szCs w:val="28"/>
        </w:rPr>
        <w:t xml:space="preserve"> предпринимател</w:t>
      </w:r>
      <w:r w:rsidR="00705779">
        <w:rPr>
          <w:sz w:val="28"/>
          <w:szCs w:val="28"/>
        </w:rPr>
        <w:t>я</w:t>
      </w:r>
      <w:r>
        <w:rPr>
          <w:sz w:val="28"/>
          <w:szCs w:val="28"/>
        </w:rPr>
        <w:t>, являющихся собственниками имущества</w:t>
      </w:r>
      <w:r w:rsidRPr="001E3AAC">
        <w:rPr>
          <w:sz w:val="28"/>
          <w:szCs w:val="28"/>
        </w:rPr>
        <w:t xml:space="preserve"> (далее – ИП), включенн</w:t>
      </w:r>
      <w:r>
        <w:rPr>
          <w:sz w:val="28"/>
          <w:szCs w:val="28"/>
        </w:rPr>
        <w:t>ого</w:t>
      </w:r>
      <w:r w:rsidRPr="001E3AAC">
        <w:rPr>
          <w:sz w:val="28"/>
          <w:szCs w:val="28"/>
        </w:rPr>
        <w:t xml:space="preserve"> в Перечень, определяемый в соответствии с пунктом 7 статьи 378.2 Налогового кодекса РФ);</w:t>
      </w:r>
    </w:p>
    <w:p w14:paraId="5C6666E7" w14:textId="77777777" w:rsidR="00A33316" w:rsidRPr="00101466" w:rsidRDefault="00A33316" w:rsidP="00041C7F">
      <w:pPr>
        <w:ind w:firstLine="708"/>
        <w:jc w:val="both"/>
        <w:rPr>
          <w:sz w:val="28"/>
          <w:szCs w:val="28"/>
        </w:rPr>
      </w:pPr>
      <w:r w:rsidRPr="00623710">
        <w:rPr>
          <w:sz w:val="28"/>
          <w:szCs w:val="28"/>
        </w:rPr>
        <w:t xml:space="preserve">- результативность налогового расхода и его вклад в изменение значения показателя «Увеличение оборота у СМП   в отчетном финансовом году по отношению к предыдущему периоду» отдельно по территории сельского поселения не оценивалась, в связи с отсутствием расчетных показателей </w:t>
      </w:r>
      <w:r w:rsidRPr="00623710">
        <w:rPr>
          <w:sz w:val="28"/>
          <w:szCs w:val="28"/>
        </w:rPr>
        <w:br/>
        <w:t>по конкретному сельскому поселению. Оценка результативности данного налогового расход не проводилась.</w:t>
      </w:r>
    </w:p>
    <w:p w14:paraId="5F8696D7" w14:textId="62EF4925" w:rsidR="00A33316" w:rsidRPr="00BB4ED5" w:rsidRDefault="00A33316" w:rsidP="00A33316">
      <w:pPr>
        <w:ind w:firstLine="709"/>
        <w:jc w:val="both"/>
        <w:rPr>
          <w:sz w:val="28"/>
          <w:szCs w:val="28"/>
        </w:rPr>
      </w:pPr>
      <w:r w:rsidRPr="00BB4ED5">
        <w:rPr>
          <w:sz w:val="28"/>
          <w:szCs w:val="28"/>
        </w:rPr>
        <w:t>В целом по району показатель оценки бюджетной эффективности налогового расхода составил 10</w:t>
      </w:r>
      <w:r w:rsidR="00BB4ED5" w:rsidRPr="00BB4ED5">
        <w:rPr>
          <w:sz w:val="28"/>
          <w:szCs w:val="28"/>
        </w:rPr>
        <w:t>0</w:t>
      </w:r>
      <w:r w:rsidRPr="00BB4ED5">
        <w:rPr>
          <w:sz w:val="28"/>
          <w:szCs w:val="28"/>
        </w:rPr>
        <w:t>,</w:t>
      </w:r>
      <w:r w:rsidR="00BB4ED5" w:rsidRPr="00BB4ED5">
        <w:rPr>
          <w:sz w:val="28"/>
          <w:szCs w:val="28"/>
        </w:rPr>
        <w:t>6</w:t>
      </w:r>
      <w:r w:rsidRPr="00BB4ED5">
        <w:rPr>
          <w:sz w:val="28"/>
          <w:szCs w:val="28"/>
        </w:rPr>
        <w:t xml:space="preserve"> %. По сравнению с 202</w:t>
      </w:r>
      <w:r w:rsidR="00766B34" w:rsidRPr="00BB4ED5">
        <w:rPr>
          <w:sz w:val="28"/>
          <w:szCs w:val="28"/>
        </w:rPr>
        <w:t>4</w:t>
      </w:r>
      <w:r w:rsidRPr="00BB4ED5">
        <w:rPr>
          <w:sz w:val="28"/>
          <w:szCs w:val="28"/>
        </w:rPr>
        <w:t xml:space="preserve"> годом оборот малого бизнеса в 202</w:t>
      </w:r>
      <w:r w:rsidR="00766B34" w:rsidRPr="00BB4ED5">
        <w:rPr>
          <w:sz w:val="28"/>
          <w:szCs w:val="28"/>
        </w:rPr>
        <w:t>5</w:t>
      </w:r>
      <w:r w:rsidRPr="00BB4ED5">
        <w:rPr>
          <w:sz w:val="28"/>
          <w:szCs w:val="28"/>
        </w:rPr>
        <w:t xml:space="preserve"> году вырос на (+) </w:t>
      </w:r>
      <w:r w:rsidR="00470DA3" w:rsidRPr="00BB4ED5">
        <w:rPr>
          <w:sz w:val="28"/>
          <w:szCs w:val="28"/>
        </w:rPr>
        <w:t>180</w:t>
      </w:r>
      <w:r w:rsidRPr="00BB4ED5">
        <w:rPr>
          <w:sz w:val="28"/>
          <w:szCs w:val="28"/>
        </w:rPr>
        <w:t>,</w:t>
      </w:r>
      <w:r w:rsidR="00470DA3" w:rsidRPr="00BB4ED5">
        <w:rPr>
          <w:sz w:val="28"/>
          <w:szCs w:val="28"/>
        </w:rPr>
        <w:t>0</w:t>
      </w:r>
      <w:r w:rsidRPr="00BB4ED5">
        <w:rPr>
          <w:sz w:val="28"/>
          <w:szCs w:val="28"/>
        </w:rPr>
        <w:t xml:space="preserve"> млн. руб. и составил </w:t>
      </w:r>
      <w:r w:rsidR="00455DDD" w:rsidRPr="00BB4ED5">
        <w:rPr>
          <w:sz w:val="28"/>
          <w:szCs w:val="28"/>
        </w:rPr>
        <w:t xml:space="preserve">                            </w:t>
      </w:r>
      <w:r w:rsidRPr="00BB4ED5">
        <w:rPr>
          <w:sz w:val="28"/>
          <w:szCs w:val="28"/>
        </w:rPr>
        <w:t>2</w:t>
      </w:r>
      <w:r w:rsidR="00470DA3" w:rsidRPr="00BB4ED5">
        <w:rPr>
          <w:sz w:val="28"/>
          <w:szCs w:val="28"/>
        </w:rPr>
        <w:t> 590,6</w:t>
      </w:r>
      <w:r w:rsidRPr="00BB4ED5">
        <w:rPr>
          <w:sz w:val="28"/>
          <w:szCs w:val="28"/>
        </w:rPr>
        <w:t xml:space="preserve"> млн. руб.</w:t>
      </w:r>
      <w:r w:rsidRPr="00BB4ED5">
        <w:rPr>
          <w:rStyle w:val="af7"/>
          <w:sz w:val="28"/>
          <w:szCs w:val="28"/>
        </w:rPr>
        <w:footnoteReference w:id="6"/>
      </w:r>
      <w:r w:rsidRPr="00BB4ED5">
        <w:rPr>
          <w:sz w:val="28"/>
          <w:szCs w:val="28"/>
        </w:rPr>
        <w:t xml:space="preserve"> </w:t>
      </w:r>
      <w:bookmarkStart w:id="0" w:name="_GoBack"/>
      <w:bookmarkEnd w:id="0"/>
    </w:p>
    <w:p w14:paraId="73A81B43" w14:textId="64D169DE" w:rsidR="00A33316" w:rsidRDefault="00A33316" w:rsidP="00705779">
      <w:pPr>
        <w:ind w:firstLine="709"/>
        <w:jc w:val="both"/>
        <w:rPr>
          <w:sz w:val="28"/>
          <w:szCs w:val="28"/>
        </w:rPr>
      </w:pPr>
      <w:r w:rsidRPr="00A04195">
        <w:rPr>
          <w:sz w:val="28"/>
          <w:szCs w:val="28"/>
        </w:rPr>
        <w:t>В качестве альтернативного механизма достижения цели муниципальной программы рассматривалось предоставление субсидий на возмещение различного рода затрат субъектам малого и среднего предпринимательства.</w:t>
      </w:r>
      <w:r w:rsidRPr="00682A13">
        <w:rPr>
          <w:color w:val="FF0000"/>
          <w:sz w:val="28"/>
          <w:szCs w:val="28"/>
        </w:rPr>
        <w:t xml:space="preserve"> </w:t>
      </w:r>
      <w:r w:rsidRPr="00381F4E">
        <w:rPr>
          <w:sz w:val="28"/>
          <w:szCs w:val="28"/>
        </w:rPr>
        <w:t xml:space="preserve">В случае применения данного механизма для </w:t>
      </w:r>
      <w:r w:rsidRPr="00381F4E">
        <w:rPr>
          <w:sz w:val="28"/>
          <w:szCs w:val="28"/>
        </w:rPr>
        <w:lastRenderedPageBreak/>
        <w:t xml:space="preserve">поддержки ИП, соответствующих категории физических лиц, которым установлена налоговая льгота, </w:t>
      </w:r>
      <w:r w:rsidRPr="00791187">
        <w:rPr>
          <w:sz w:val="28"/>
          <w:szCs w:val="28"/>
        </w:rPr>
        <w:t xml:space="preserve">потребовалось </w:t>
      </w:r>
      <w:r w:rsidRPr="00225D0D">
        <w:rPr>
          <w:sz w:val="28"/>
          <w:szCs w:val="28"/>
        </w:rPr>
        <w:t xml:space="preserve">бы </w:t>
      </w:r>
      <w:r w:rsidR="00033E91" w:rsidRPr="0068625E">
        <w:rPr>
          <w:sz w:val="28"/>
          <w:szCs w:val="28"/>
        </w:rPr>
        <w:t>359</w:t>
      </w:r>
      <w:r w:rsidR="00225D0D" w:rsidRPr="0068625E">
        <w:rPr>
          <w:sz w:val="28"/>
          <w:szCs w:val="28"/>
        </w:rPr>
        <w:t>,</w:t>
      </w:r>
      <w:r w:rsidR="00555A21" w:rsidRPr="0068625E">
        <w:rPr>
          <w:sz w:val="28"/>
          <w:szCs w:val="28"/>
        </w:rPr>
        <w:t>9</w:t>
      </w:r>
      <w:r w:rsidR="00555A21">
        <w:rPr>
          <w:sz w:val="28"/>
          <w:szCs w:val="28"/>
        </w:rPr>
        <w:t xml:space="preserve"> </w:t>
      </w:r>
      <w:r w:rsidRPr="00225D0D">
        <w:rPr>
          <w:sz w:val="28"/>
          <w:szCs w:val="28"/>
        </w:rPr>
        <w:t>тыс. рублей</w:t>
      </w:r>
      <w:r w:rsidR="00C876FC">
        <w:rPr>
          <w:sz w:val="28"/>
          <w:szCs w:val="28"/>
        </w:rPr>
        <w:t xml:space="preserve">                      </w:t>
      </w:r>
      <w:proofErr w:type="gramStart"/>
      <w:r w:rsidR="00C876FC">
        <w:rPr>
          <w:sz w:val="28"/>
          <w:szCs w:val="28"/>
        </w:rPr>
        <w:t xml:space="preserve">  </w:t>
      </w:r>
      <w:r w:rsidRPr="00225D0D">
        <w:rPr>
          <w:sz w:val="28"/>
          <w:szCs w:val="28"/>
        </w:rPr>
        <w:t xml:space="preserve"> (</w:t>
      </w:r>
      <w:proofErr w:type="gramEnd"/>
      <w:r w:rsidRPr="00225D0D">
        <w:rPr>
          <w:sz w:val="28"/>
          <w:szCs w:val="28"/>
        </w:rPr>
        <w:t xml:space="preserve">расчет </w:t>
      </w:r>
      <w:r w:rsidRPr="00791187">
        <w:rPr>
          <w:sz w:val="28"/>
          <w:szCs w:val="28"/>
        </w:rPr>
        <w:t xml:space="preserve">произведен исходя из расчета </w:t>
      </w:r>
      <w:bookmarkStart w:id="1" w:name="_Hlk204237376"/>
      <w:r w:rsidRPr="00791187">
        <w:rPr>
          <w:sz w:val="28"/>
          <w:szCs w:val="28"/>
        </w:rPr>
        <w:t>с</w:t>
      </w:r>
      <w:r w:rsidR="00225D0D">
        <w:rPr>
          <w:sz w:val="28"/>
          <w:szCs w:val="28"/>
        </w:rPr>
        <w:t>реднего размера предоставленной</w:t>
      </w:r>
      <w:r w:rsidR="00791187" w:rsidRPr="00791187">
        <w:rPr>
          <w:sz w:val="28"/>
          <w:szCs w:val="28"/>
        </w:rPr>
        <w:t xml:space="preserve"> </w:t>
      </w:r>
      <w:r w:rsidR="00C876FC">
        <w:rPr>
          <w:sz w:val="28"/>
          <w:szCs w:val="28"/>
        </w:rPr>
        <w:t xml:space="preserve">                        </w:t>
      </w:r>
      <w:r w:rsidRPr="00791187">
        <w:rPr>
          <w:sz w:val="28"/>
          <w:szCs w:val="28"/>
        </w:rPr>
        <w:t xml:space="preserve">в рамках данной муниципальной программы субсидии, приходящейся </w:t>
      </w:r>
      <w:r w:rsidR="00C876FC">
        <w:rPr>
          <w:sz w:val="28"/>
          <w:szCs w:val="28"/>
        </w:rPr>
        <w:t xml:space="preserve">                </w:t>
      </w:r>
      <w:r w:rsidR="00791187" w:rsidRPr="00791187">
        <w:rPr>
          <w:sz w:val="28"/>
          <w:szCs w:val="28"/>
        </w:rPr>
        <w:t xml:space="preserve"> </w:t>
      </w:r>
      <w:r w:rsidRPr="00791187">
        <w:rPr>
          <w:sz w:val="28"/>
          <w:szCs w:val="28"/>
        </w:rPr>
        <w:t>в 202</w:t>
      </w:r>
      <w:r w:rsidR="00766B34" w:rsidRPr="00791187">
        <w:rPr>
          <w:sz w:val="28"/>
          <w:szCs w:val="28"/>
        </w:rPr>
        <w:t xml:space="preserve">5 </w:t>
      </w:r>
      <w:r w:rsidRPr="00791187">
        <w:rPr>
          <w:sz w:val="28"/>
          <w:szCs w:val="28"/>
        </w:rPr>
        <w:t>году</w:t>
      </w:r>
      <w:r w:rsidR="00766B34" w:rsidRPr="00791187">
        <w:rPr>
          <w:sz w:val="28"/>
          <w:szCs w:val="28"/>
        </w:rPr>
        <w:t xml:space="preserve"> </w:t>
      </w:r>
      <w:r w:rsidRPr="00791187">
        <w:rPr>
          <w:sz w:val="28"/>
          <w:szCs w:val="28"/>
        </w:rPr>
        <w:t xml:space="preserve">на </w:t>
      </w:r>
      <w:r w:rsidR="006F7385">
        <w:rPr>
          <w:sz w:val="28"/>
          <w:szCs w:val="28"/>
        </w:rPr>
        <w:t>1</w:t>
      </w:r>
      <w:r w:rsidRPr="00791187">
        <w:rPr>
          <w:sz w:val="28"/>
          <w:szCs w:val="28"/>
        </w:rPr>
        <w:t xml:space="preserve"> ИП</w:t>
      </w:r>
      <w:bookmarkEnd w:id="1"/>
      <w:r w:rsidRPr="00791187">
        <w:rPr>
          <w:sz w:val="28"/>
          <w:szCs w:val="28"/>
        </w:rPr>
        <w:t>). Кроме того, механизм субсидирования предполагает дополнительную адми</w:t>
      </w:r>
      <w:r w:rsidRPr="00A04195">
        <w:rPr>
          <w:sz w:val="28"/>
          <w:szCs w:val="28"/>
        </w:rPr>
        <w:t>нистративную нагрузку на заявителей, связанную с формированием заявки на предоставление субсидии и пакета документов к ней, а также с представлением последующей отчетности.</w:t>
      </w:r>
    </w:p>
    <w:p w14:paraId="132AD69F" w14:textId="77777777" w:rsidR="00A33316" w:rsidRPr="00623710" w:rsidRDefault="00A33316" w:rsidP="00A33316">
      <w:pPr>
        <w:ind w:firstLine="709"/>
        <w:jc w:val="both"/>
        <w:rPr>
          <w:sz w:val="28"/>
          <w:szCs w:val="28"/>
        </w:rPr>
      </w:pPr>
      <w:r w:rsidRPr="00623710">
        <w:rPr>
          <w:sz w:val="28"/>
          <w:szCs w:val="28"/>
        </w:rPr>
        <w:t>Налоговый расход предлагается сохранить, так как льгота соответствует цели Стратегии СЭР, предназначена для стимулирования предпринимательской активности в отрасли торговли, повышение уровня обеспеченности населения торговыми площадями и товарами народного потребления для жителей труднодоступных и отдаленных населенных пунктов.</w:t>
      </w:r>
    </w:p>
    <w:p w14:paraId="00E8DB90" w14:textId="77777777" w:rsidR="00A33316" w:rsidRDefault="00A33316" w:rsidP="00FF20FD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</w:p>
    <w:p w14:paraId="669F2424" w14:textId="6B699CB3" w:rsidR="00E459E4" w:rsidRPr="00A33316" w:rsidRDefault="00EC71DC" w:rsidP="00A33316">
      <w:pPr>
        <w:widowControl w:val="0"/>
        <w:autoSpaceDE w:val="0"/>
        <w:contextualSpacing/>
        <w:jc w:val="center"/>
      </w:pP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Оценка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э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ффективност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и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налоговых расходов по земельному налогу </w:t>
      </w:r>
    </w:p>
    <w:p w14:paraId="79EA0BA4" w14:textId="53E26D5F" w:rsidR="00E459E4" w:rsidRPr="005F2602" w:rsidRDefault="00E459E4" w:rsidP="00E459E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CE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</w:t>
      </w:r>
      <w:r w:rsidRPr="00FF20FD">
        <w:rPr>
          <w:sz w:val="28"/>
          <w:szCs w:val="28"/>
        </w:rPr>
        <w:t xml:space="preserve">ешением </w:t>
      </w:r>
      <w:r>
        <w:rPr>
          <w:sz w:val="28"/>
          <w:szCs w:val="28"/>
        </w:rPr>
        <w:t>С</w:t>
      </w:r>
      <w:r w:rsidRPr="00FF20FD">
        <w:rPr>
          <w:sz w:val="28"/>
          <w:szCs w:val="28"/>
        </w:rPr>
        <w:t xml:space="preserve">овета депутатов сельского поселения Красноленинский от 15.10.2015 № 22 «Об установлении земельного налога» </w:t>
      </w:r>
      <w:r w:rsidRPr="005F2602">
        <w:rPr>
          <w:sz w:val="28"/>
          <w:szCs w:val="28"/>
        </w:rPr>
        <w:t xml:space="preserve">(далее – решение Совета Депутатов № </w:t>
      </w:r>
      <w:r>
        <w:rPr>
          <w:sz w:val="28"/>
          <w:szCs w:val="28"/>
        </w:rPr>
        <w:t>22</w:t>
      </w:r>
      <w:r w:rsidRPr="005F2602">
        <w:rPr>
          <w:sz w:val="28"/>
          <w:szCs w:val="28"/>
        </w:rPr>
        <w:t xml:space="preserve">) </w:t>
      </w:r>
      <w:r w:rsidRPr="005F2602">
        <w:rPr>
          <w:rFonts w:eastAsiaTheme="minorHAnsi"/>
          <w:sz w:val="28"/>
          <w:szCs w:val="28"/>
          <w:lang w:eastAsia="en-US"/>
        </w:rPr>
        <w:t>налоговые расходы предоставлены:</w:t>
      </w:r>
    </w:p>
    <w:p w14:paraId="6219AACD" w14:textId="4E447B20" w:rsidR="00E459E4" w:rsidRDefault="00E459E4" w:rsidP="00C83A1C">
      <w:pPr>
        <w:ind w:firstLine="708"/>
        <w:jc w:val="both"/>
        <w:rPr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100 % </w:t>
      </w:r>
      <w:r w:rsidRPr="00E459E4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E459E4">
        <w:rPr>
          <w:sz w:val="28"/>
          <w:szCs w:val="28"/>
        </w:rPr>
        <w:t xml:space="preserve"> местного самоуправления сельского поселения Красноленинский</w:t>
      </w:r>
      <w:r w:rsidR="00D63780">
        <w:rPr>
          <w:sz w:val="28"/>
          <w:szCs w:val="28"/>
        </w:rPr>
        <w:t xml:space="preserve"> </w:t>
      </w:r>
      <w:r w:rsidR="00D63780">
        <w:rPr>
          <w:sz w:val="28"/>
          <w:szCs w:val="28"/>
        </w:rPr>
        <w:br/>
      </w:r>
      <w:r w:rsidR="00D63780" w:rsidRPr="002351BB">
        <w:rPr>
          <w:sz w:val="28"/>
          <w:szCs w:val="28"/>
        </w:rPr>
        <w:t>(п.</w:t>
      </w:r>
      <w:r w:rsidR="00041C7F">
        <w:rPr>
          <w:sz w:val="28"/>
          <w:szCs w:val="28"/>
        </w:rPr>
        <w:t xml:space="preserve"> </w:t>
      </w:r>
      <w:r w:rsidR="005A5450">
        <w:rPr>
          <w:sz w:val="28"/>
          <w:szCs w:val="28"/>
        </w:rPr>
        <w:t>1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 w:rsidR="00C83A1C">
        <w:rPr>
          <w:sz w:val="28"/>
          <w:szCs w:val="28"/>
        </w:rPr>
        <w:t>технический</w:t>
      </w:r>
      <w:r w:rsidR="00C83A1C"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 w:rsidR="00C83A1C">
        <w:rPr>
          <w:rFonts w:eastAsia="Calibri"/>
          <w:color w:val="000000" w:themeColor="text1"/>
          <w:sz w:val="28"/>
          <w:szCs w:val="28"/>
        </w:rPr>
        <w:t>);</w:t>
      </w:r>
    </w:p>
    <w:p w14:paraId="42D0B540" w14:textId="58035A9B" w:rsidR="00E459E4" w:rsidRDefault="00D221EF" w:rsidP="00C83A1C">
      <w:pPr>
        <w:ind w:firstLine="708"/>
        <w:jc w:val="both"/>
        <w:rPr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   100 % </w:t>
      </w:r>
      <w:r w:rsidRPr="00D221EF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D221E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й </w:t>
      </w:r>
      <w:r w:rsidRPr="00D221EF">
        <w:rPr>
          <w:sz w:val="28"/>
          <w:szCs w:val="28"/>
        </w:rPr>
        <w:t>сельского поселения Красноленинский</w:t>
      </w:r>
      <w:r w:rsidR="00041C7F">
        <w:rPr>
          <w:sz w:val="28"/>
          <w:szCs w:val="28"/>
        </w:rPr>
        <w:t xml:space="preserve">         </w:t>
      </w:r>
      <w:proofErr w:type="gramStart"/>
      <w:r w:rsidR="00041C7F">
        <w:rPr>
          <w:sz w:val="28"/>
          <w:szCs w:val="28"/>
        </w:rPr>
        <w:t xml:space="preserve">   </w:t>
      </w:r>
      <w:r w:rsidR="00D63780" w:rsidRPr="002351BB">
        <w:rPr>
          <w:sz w:val="28"/>
          <w:szCs w:val="28"/>
        </w:rPr>
        <w:t>(</w:t>
      </w:r>
      <w:proofErr w:type="gramEnd"/>
      <w:r w:rsidR="00D63780" w:rsidRPr="002351BB">
        <w:rPr>
          <w:sz w:val="28"/>
          <w:szCs w:val="28"/>
        </w:rPr>
        <w:t>п.</w:t>
      </w:r>
      <w:r w:rsidR="00041C7F">
        <w:rPr>
          <w:sz w:val="28"/>
          <w:szCs w:val="28"/>
        </w:rPr>
        <w:t xml:space="preserve"> </w:t>
      </w:r>
      <w:r w:rsidR="005A5450">
        <w:rPr>
          <w:sz w:val="28"/>
          <w:szCs w:val="28"/>
        </w:rPr>
        <w:t>2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 w:rsidR="00C83A1C">
        <w:rPr>
          <w:sz w:val="28"/>
          <w:szCs w:val="28"/>
        </w:rPr>
        <w:t>технический</w:t>
      </w:r>
      <w:r w:rsidR="00C83A1C"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 w:rsidR="00C83A1C">
        <w:rPr>
          <w:rFonts w:eastAsia="Calibri"/>
          <w:color w:val="000000" w:themeColor="text1"/>
          <w:sz w:val="28"/>
          <w:szCs w:val="28"/>
        </w:rPr>
        <w:t>);</w:t>
      </w:r>
    </w:p>
    <w:p w14:paraId="6B1FD1B5" w14:textId="0ED4537A" w:rsidR="000D1644" w:rsidRPr="005F2602" w:rsidRDefault="000D1644" w:rsidP="000D1644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 </w:t>
      </w:r>
      <w:r w:rsidRPr="00F5532A">
        <w:rPr>
          <w:sz w:val="28"/>
          <w:szCs w:val="28"/>
        </w:rPr>
        <w:t>организаци</w:t>
      </w:r>
      <w:r>
        <w:rPr>
          <w:sz w:val="28"/>
          <w:szCs w:val="28"/>
        </w:rPr>
        <w:t>й</w:t>
      </w:r>
      <w:r w:rsidRPr="00F5532A">
        <w:rPr>
          <w:sz w:val="28"/>
          <w:szCs w:val="28"/>
        </w:rPr>
        <w:t>-инвестор</w:t>
      </w:r>
      <w:r>
        <w:rPr>
          <w:sz w:val="28"/>
          <w:szCs w:val="28"/>
        </w:rPr>
        <w:t>ов</w:t>
      </w:r>
      <w:r w:rsidRPr="00F5532A">
        <w:rPr>
          <w:sz w:val="28"/>
          <w:szCs w:val="28"/>
        </w:rPr>
        <w:t>, реализующи</w:t>
      </w:r>
      <w:r>
        <w:rPr>
          <w:sz w:val="28"/>
          <w:szCs w:val="28"/>
        </w:rPr>
        <w:t>х</w:t>
      </w:r>
      <w:r w:rsidRPr="00F5532A">
        <w:rPr>
          <w:sz w:val="28"/>
          <w:szCs w:val="28"/>
        </w:rPr>
        <w:t xml:space="preserve"> инвестиционные проекты </w:t>
      </w:r>
      <w:r>
        <w:rPr>
          <w:sz w:val="28"/>
          <w:szCs w:val="28"/>
        </w:rPr>
        <w:t xml:space="preserve">                       </w:t>
      </w:r>
      <w:r w:rsidRPr="00F5532A"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Красноленинский,</w:t>
      </w:r>
      <w:r w:rsidRPr="00F5532A">
        <w:rPr>
          <w:sz w:val="28"/>
          <w:szCs w:val="28"/>
        </w:rPr>
        <w:t xml:space="preserve"> в отношении земельных участков, в границах которых реализуются инвестиционные проекты в</w:t>
      </w:r>
      <w:r>
        <w:rPr>
          <w:sz w:val="28"/>
          <w:szCs w:val="28"/>
        </w:rPr>
        <w:t xml:space="preserve"> </w:t>
      </w:r>
      <w:r w:rsidRPr="00F5532A">
        <w:rPr>
          <w:sz w:val="28"/>
          <w:szCs w:val="28"/>
        </w:rPr>
        <w:t xml:space="preserve">соответствии с соглашением о защите и поощрении капиталовложений, с момента начала строительства до ввода объекта </w:t>
      </w:r>
      <w:r>
        <w:rPr>
          <w:sz w:val="28"/>
          <w:szCs w:val="28"/>
        </w:rPr>
        <w:t xml:space="preserve">                            </w:t>
      </w:r>
      <w:r w:rsidRPr="00F5532A">
        <w:rPr>
          <w:sz w:val="28"/>
          <w:szCs w:val="28"/>
        </w:rPr>
        <w:t>в эксплуатацию, предусмотренного в инвестиционном проекте, но не более трех лет</w:t>
      </w:r>
      <w:r>
        <w:rPr>
          <w:sz w:val="28"/>
          <w:szCs w:val="28"/>
        </w:rPr>
        <w:t xml:space="preserve"> </w:t>
      </w:r>
      <w:r w:rsidR="00D63780" w:rsidRPr="002351BB">
        <w:rPr>
          <w:sz w:val="28"/>
          <w:szCs w:val="28"/>
        </w:rPr>
        <w:t>(п.</w:t>
      </w:r>
      <w:r w:rsidR="005A5450">
        <w:rPr>
          <w:sz w:val="28"/>
          <w:szCs w:val="28"/>
        </w:rPr>
        <w:t>3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 w:rsidR="00DF4652">
        <w:rPr>
          <w:sz w:val="28"/>
          <w:szCs w:val="28"/>
        </w:rPr>
        <w:t>стимулирующи</w:t>
      </w:r>
      <w:r w:rsidR="00C83A1C">
        <w:rPr>
          <w:sz w:val="28"/>
          <w:szCs w:val="28"/>
        </w:rPr>
        <w:t>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расход)</w:t>
      </w:r>
      <w:r>
        <w:rPr>
          <w:sz w:val="28"/>
          <w:szCs w:val="28"/>
        </w:rPr>
        <w:t>;</w:t>
      </w:r>
    </w:p>
    <w:p w14:paraId="5BC61EC2" w14:textId="000FB4EF" w:rsidR="00E459E4" w:rsidRDefault="000D1644" w:rsidP="000D1644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</w:t>
      </w:r>
      <w:r w:rsidRPr="001E3AAC">
        <w:rPr>
          <w:sz w:val="28"/>
          <w:szCs w:val="28"/>
        </w:rPr>
        <w:t xml:space="preserve"> </w:t>
      </w:r>
      <w:r>
        <w:rPr>
          <w:sz w:val="28"/>
          <w:szCs w:val="28"/>
        </w:rPr>
        <w:t>100 %</w:t>
      </w:r>
      <w:r w:rsidRPr="001E3AAC">
        <w:rPr>
          <w:sz w:val="28"/>
          <w:szCs w:val="28"/>
        </w:rPr>
        <w:t xml:space="preserve"> </w:t>
      </w:r>
      <w:r w:rsidRPr="000D1644">
        <w:rPr>
          <w:sz w:val="28"/>
          <w:szCs w:val="28"/>
        </w:rPr>
        <w:t>социально ориентированны</w:t>
      </w:r>
      <w:r>
        <w:rPr>
          <w:sz w:val="28"/>
          <w:szCs w:val="28"/>
        </w:rPr>
        <w:t>х</w:t>
      </w:r>
      <w:r w:rsidRPr="000D1644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0D1644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Pr="000D1644">
        <w:rPr>
          <w:sz w:val="28"/>
          <w:szCs w:val="28"/>
        </w:rPr>
        <w:t>, зарегистрированны</w:t>
      </w:r>
      <w:r>
        <w:rPr>
          <w:sz w:val="28"/>
          <w:szCs w:val="28"/>
        </w:rPr>
        <w:t>х</w:t>
      </w:r>
      <w:r w:rsidRPr="000D1644">
        <w:rPr>
          <w:sz w:val="28"/>
          <w:szCs w:val="28"/>
        </w:rPr>
        <w:t xml:space="preserve"> на территории сельского поселения Красноленинский</w:t>
      </w:r>
    </w:p>
    <w:p w14:paraId="5A96CF64" w14:textId="09734E05" w:rsidR="00E459E4" w:rsidRDefault="00D63780" w:rsidP="000D1644">
      <w:pPr>
        <w:jc w:val="both"/>
        <w:rPr>
          <w:sz w:val="28"/>
          <w:szCs w:val="28"/>
        </w:rPr>
      </w:pPr>
      <w:r w:rsidRPr="002351BB">
        <w:rPr>
          <w:sz w:val="28"/>
          <w:szCs w:val="28"/>
        </w:rPr>
        <w:t>(п.</w:t>
      </w:r>
      <w:r w:rsidR="00041C7F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2351BB">
        <w:rPr>
          <w:sz w:val="28"/>
          <w:szCs w:val="28"/>
        </w:rPr>
        <w:t xml:space="preserve"> сводного отчета</w:t>
      </w:r>
      <w:r>
        <w:rPr>
          <w:sz w:val="28"/>
          <w:szCs w:val="28"/>
        </w:rPr>
        <w:t xml:space="preserve">, </w:t>
      </w:r>
      <w:r w:rsidR="00C83A1C">
        <w:rPr>
          <w:sz w:val="28"/>
          <w:szCs w:val="28"/>
        </w:rPr>
        <w:t>социальный</w:t>
      </w:r>
      <w:r w:rsidR="000D1644"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 w:rsidR="000D1644">
        <w:rPr>
          <w:rFonts w:eastAsia="Calibri"/>
          <w:color w:val="000000" w:themeColor="text1"/>
          <w:sz w:val="28"/>
          <w:szCs w:val="28"/>
        </w:rPr>
        <w:t>);</w:t>
      </w:r>
    </w:p>
    <w:p w14:paraId="08419D95" w14:textId="620C7962" w:rsidR="00E459E4" w:rsidRDefault="000D1644" w:rsidP="00E459E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</w:t>
      </w:r>
      <w:r w:rsidRPr="001E3AAC">
        <w:rPr>
          <w:sz w:val="28"/>
          <w:szCs w:val="28"/>
        </w:rPr>
        <w:t xml:space="preserve"> </w:t>
      </w:r>
      <w:r>
        <w:rPr>
          <w:sz w:val="28"/>
          <w:szCs w:val="28"/>
        </w:rPr>
        <w:t>100 %</w:t>
      </w:r>
      <w:r w:rsidRPr="001E3AAC">
        <w:rPr>
          <w:sz w:val="28"/>
          <w:szCs w:val="28"/>
        </w:rPr>
        <w:t xml:space="preserve"> </w:t>
      </w:r>
      <w:r w:rsidRPr="000D1644">
        <w:rPr>
          <w:rFonts w:eastAsiaTheme="minorHAnsi"/>
          <w:sz w:val="28"/>
          <w:szCs w:val="28"/>
          <w:lang w:eastAsia="en-US"/>
        </w:rPr>
        <w:t>отцов, воспитывающих детей без матер</w:t>
      </w:r>
      <w:r w:rsidR="009C66B8">
        <w:rPr>
          <w:rFonts w:eastAsiaTheme="minorHAnsi"/>
          <w:sz w:val="28"/>
          <w:szCs w:val="28"/>
          <w:lang w:eastAsia="en-US"/>
        </w:rPr>
        <w:t>ей</w:t>
      </w:r>
      <w:r w:rsidRPr="000D1644">
        <w:rPr>
          <w:rFonts w:eastAsiaTheme="minorHAnsi"/>
          <w:sz w:val="28"/>
          <w:szCs w:val="28"/>
          <w:lang w:eastAsia="en-US"/>
        </w:rPr>
        <w:t>, и одиноких матерей, имеющих детей в возрасте до 18 лет</w:t>
      </w:r>
      <w:r w:rsidRPr="000D164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D63780" w:rsidRPr="002351BB">
        <w:rPr>
          <w:sz w:val="28"/>
          <w:szCs w:val="28"/>
        </w:rPr>
        <w:t>п.</w:t>
      </w:r>
      <w:r w:rsidR="005A5450">
        <w:rPr>
          <w:sz w:val="28"/>
          <w:szCs w:val="28"/>
        </w:rPr>
        <w:t>5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>
        <w:rPr>
          <w:sz w:val="28"/>
          <w:szCs w:val="28"/>
        </w:rPr>
        <w:t>социальный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расход)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5F6B7024" w14:textId="0483077C" w:rsidR="000D1644" w:rsidRDefault="000D1644" w:rsidP="00E459E4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</w:t>
      </w:r>
      <w:r w:rsidRPr="001E3AAC">
        <w:rPr>
          <w:sz w:val="28"/>
          <w:szCs w:val="28"/>
        </w:rPr>
        <w:t xml:space="preserve"> </w:t>
      </w:r>
      <w:r>
        <w:rPr>
          <w:sz w:val="28"/>
          <w:szCs w:val="28"/>
        </w:rPr>
        <w:t>100 %</w:t>
      </w:r>
      <w:r w:rsidRPr="000D1644">
        <w:t xml:space="preserve"> </w:t>
      </w:r>
      <w:r w:rsidRPr="000D1644">
        <w:rPr>
          <w:sz w:val="28"/>
          <w:szCs w:val="28"/>
        </w:rPr>
        <w:t>неработающи</w:t>
      </w:r>
      <w:r>
        <w:rPr>
          <w:sz w:val="28"/>
          <w:szCs w:val="28"/>
        </w:rPr>
        <w:t>х</w:t>
      </w:r>
      <w:r w:rsidRPr="000D1644">
        <w:rPr>
          <w:sz w:val="28"/>
          <w:szCs w:val="28"/>
        </w:rPr>
        <w:t xml:space="preserve"> трудоспособны</w:t>
      </w:r>
      <w:r>
        <w:rPr>
          <w:sz w:val="28"/>
          <w:szCs w:val="28"/>
        </w:rPr>
        <w:t>х лиц</w:t>
      </w:r>
      <w:r w:rsidRPr="000D1644">
        <w:rPr>
          <w:sz w:val="28"/>
          <w:szCs w:val="28"/>
        </w:rPr>
        <w:t>, осуществляющи</w:t>
      </w:r>
      <w:r>
        <w:rPr>
          <w:sz w:val="28"/>
          <w:szCs w:val="28"/>
        </w:rPr>
        <w:t>х</w:t>
      </w:r>
      <w:r w:rsidRPr="000D1644">
        <w:rPr>
          <w:sz w:val="28"/>
          <w:szCs w:val="28"/>
        </w:rPr>
        <w:t xml:space="preserve"> уход за инвалидами I группы или престарелыми, нуждающимися в постоянном </w:t>
      </w:r>
      <w:r w:rsidRPr="000D1644">
        <w:rPr>
          <w:sz w:val="28"/>
          <w:szCs w:val="28"/>
        </w:rPr>
        <w:lastRenderedPageBreak/>
        <w:t>постороннем уходе по заключению лечебного учреждения</w:t>
      </w:r>
      <w:r>
        <w:rPr>
          <w:sz w:val="28"/>
          <w:szCs w:val="28"/>
        </w:rPr>
        <w:t xml:space="preserve"> (</w:t>
      </w:r>
      <w:r w:rsidR="00D63780" w:rsidRPr="002351BB">
        <w:rPr>
          <w:sz w:val="28"/>
          <w:szCs w:val="28"/>
        </w:rPr>
        <w:t>п.</w:t>
      </w:r>
      <w:r w:rsidR="005A5450">
        <w:rPr>
          <w:sz w:val="28"/>
          <w:szCs w:val="28"/>
        </w:rPr>
        <w:t>6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>
        <w:rPr>
          <w:sz w:val="28"/>
          <w:szCs w:val="28"/>
        </w:rPr>
        <w:t>социальный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расход)</w:t>
      </w:r>
      <w:r>
        <w:rPr>
          <w:sz w:val="28"/>
          <w:szCs w:val="28"/>
        </w:rPr>
        <w:t>;</w:t>
      </w:r>
    </w:p>
    <w:p w14:paraId="5DE3F8A8" w14:textId="313B03A7" w:rsidR="000D1644" w:rsidRDefault="000D1644" w:rsidP="00E459E4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</w:t>
      </w:r>
      <w:r w:rsidRPr="001E3AAC">
        <w:rPr>
          <w:sz w:val="28"/>
          <w:szCs w:val="28"/>
        </w:rPr>
        <w:t xml:space="preserve"> </w:t>
      </w:r>
      <w:r>
        <w:rPr>
          <w:sz w:val="28"/>
          <w:szCs w:val="28"/>
        </w:rPr>
        <w:t>100 %</w:t>
      </w:r>
      <w:r w:rsidRPr="000D1644">
        <w:t xml:space="preserve"> </w:t>
      </w:r>
      <w:r>
        <w:rPr>
          <w:sz w:val="28"/>
          <w:szCs w:val="28"/>
        </w:rPr>
        <w:t>граждан</w:t>
      </w:r>
      <w:r w:rsidRPr="000D1644">
        <w:rPr>
          <w:sz w:val="28"/>
          <w:szCs w:val="28"/>
        </w:rPr>
        <w:t>, на иждивении которого имеется ребен</w:t>
      </w:r>
      <w:r>
        <w:rPr>
          <w:sz w:val="28"/>
          <w:szCs w:val="28"/>
        </w:rPr>
        <w:t>ок-инвалид в возрасте до 18 лет (</w:t>
      </w:r>
      <w:r w:rsidR="00D63780" w:rsidRPr="002351BB">
        <w:rPr>
          <w:sz w:val="28"/>
          <w:szCs w:val="28"/>
        </w:rPr>
        <w:t>п.</w:t>
      </w:r>
      <w:r w:rsidR="005A5450">
        <w:rPr>
          <w:sz w:val="28"/>
          <w:szCs w:val="28"/>
        </w:rPr>
        <w:t>7</w:t>
      </w:r>
      <w:r w:rsidR="00D63780" w:rsidRPr="002351BB">
        <w:rPr>
          <w:sz w:val="28"/>
          <w:szCs w:val="28"/>
        </w:rPr>
        <w:t xml:space="preserve"> сводного отчета</w:t>
      </w:r>
      <w:r w:rsidR="00D63780">
        <w:rPr>
          <w:sz w:val="28"/>
          <w:szCs w:val="28"/>
        </w:rPr>
        <w:t xml:space="preserve">, </w:t>
      </w:r>
      <w:r>
        <w:rPr>
          <w:sz w:val="28"/>
          <w:szCs w:val="28"/>
        </w:rPr>
        <w:t>социальный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расход)</w:t>
      </w:r>
      <w:r w:rsidR="00BF3CE9">
        <w:rPr>
          <w:sz w:val="28"/>
          <w:szCs w:val="28"/>
        </w:rPr>
        <w:t>.</w:t>
      </w:r>
    </w:p>
    <w:p w14:paraId="48BD9CB8" w14:textId="6A536F14" w:rsidR="00E459E4" w:rsidRPr="00DF4652" w:rsidRDefault="00E459E4" w:rsidP="00E459E4">
      <w:pPr>
        <w:ind w:firstLine="709"/>
        <w:jc w:val="both"/>
        <w:rPr>
          <w:sz w:val="28"/>
          <w:szCs w:val="28"/>
        </w:rPr>
      </w:pPr>
      <w:r w:rsidRPr="00DF4652">
        <w:rPr>
          <w:bCs/>
          <w:sz w:val="28"/>
          <w:szCs w:val="28"/>
        </w:rPr>
        <w:t>Общий объём налоговых ра</w:t>
      </w:r>
      <w:r w:rsidR="00DF4652">
        <w:rPr>
          <w:bCs/>
          <w:sz w:val="28"/>
          <w:szCs w:val="28"/>
        </w:rPr>
        <w:t xml:space="preserve">сходов сельского поселения Красноленинский </w:t>
      </w:r>
      <w:r w:rsidRPr="00DF4652">
        <w:rPr>
          <w:bCs/>
          <w:sz w:val="28"/>
          <w:szCs w:val="28"/>
        </w:rPr>
        <w:t xml:space="preserve">по земельному налогу составил </w:t>
      </w:r>
      <w:r w:rsidR="006767BD">
        <w:rPr>
          <w:bCs/>
          <w:sz w:val="28"/>
          <w:szCs w:val="28"/>
        </w:rPr>
        <w:t>55</w:t>
      </w:r>
      <w:r w:rsidR="00A33316">
        <w:rPr>
          <w:bCs/>
          <w:sz w:val="28"/>
          <w:szCs w:val="28"/>
        </w:rPr>
        <w:t>,</w:t>
      </w:r>
      <w:r w:rsidR="00C965C1">
        <w:rPr>
          <w:bCs/>
          <w:sz w:val="28"/>
          <w:szCs w:val="28"/>
        </w:rPr>
        <w:t>0</w:t>
      </w:r>
      <w:r w:rsidRPr="00DF4652">
        <w:rPr>
          <w:bCs/>
          <w:sz w:val="28"/>
          <w:szCs w:val="28"/>
        </w:rPr>
        <w:t xml:space="preserve"> тыс. рублей.</w:t>
      </w:r>
    </w:p>
    <w:p w14:paraId="2D322C51" w14:textId="27BF84DA" w:rsidR="00E459E4" w:rsidRDefault="00E459E4" w:rsidP="00E459E4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 xml:space="preserve">Оценка эффективности проведена по </w:t>
      </w:r>
      <w:r w:rsidR="00DD2C2D">
        <w:rPr>
          <w:sz w:val="28"/>
          <w:szCs w:val="28"/>
        </w:rPr>
        <w:t>3 типам</w:t>
      </w:r>
      <w:r w:rsidRPr="00DF4652">
        <w:rPr>
          <w:sz w:val="28"/>
          <w:szCs w:val="28"/>
        </w:rPr>
        <w:t xml:space="preserve"> налоговы</w:t>
      </w:r>
      <w:r w:rsidR="00DD2C2D">
        <w:rPr>
          <w:sz w:val="28"/>
          <w:szCs w:val="28"/>
        </w:rPr>
        <w:t>х</w:t>
      </w:r>
      <w:r w:rsidRPr="00DF4652">
        <w:rPr>
          <w:sz w:val="28"/>
          <w:szCs w:val="28"/>
        </w:rPr>
        <w:t xml:space="preserve"> расход</w:t>
      </w:r>
      <w:r w:rsidR="00DD2C2D">
        <w:rPr>
          <w:sz w:val="28"/>
          <w:szCs w:val="28"/>
        </w:rPr>
        <w:t>ов</w:t>
      </w:r>
      <w:r w:rsidRPr="00DF4652">
        <w:rPr>
          <w:sz w:val="28"/>
          <w:szCs w:val="28"/>
        </w:rPr>
        <w:t xml:space="preserve">                                  </w:t>
      </w:r>
      <w:proofErr w:type="gramStart"/>
      <w:r w:rsidRPr="00DF4652">
        <w:rPr>
          <w:sz w:val="28"/>
          <w:szCs w:val="28"/>
        </w:rPr>
        <w:t xml:space="preserve">   (</w:t>
      </w:r>
      <w:proofErr w:type="gramEnd"/>
      <w:r w:rsidR="001235B7">
        <w:rPr>
          <w:sz w:val="28"/>
          <w:szCs w:val="28"/>
        </w:rPr>
        <w:t>4</w:t>
      </w:r>
      <w:r w:rsidR="00DD2C2D"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 xml:space="preserve">социальным, </w:t>
      </w:r>
      <w:r w:rsidR="00DD2C2D">
        <w:rPr>
          <w:sz w:val="28"/>
          <w:szCs w:val="28"/>
        </w:rPr>
        <w:t>2</w:t>
      </w:r>
      <w:r w:rsidRPr="00DF4652">
        <w:rPr>
          <w:sz w:val="28"/>
          <w:szCs w:val="28"/>
        </w:rPr>
        <w:t> стимулирующ</w:t>
      </w:r>
      <w:r w:rsidR="00DD2C2D">
        <w:rPr>
          <w:sz w:val="28"/>
          <w:szCs w:val="28"/>
        </w:rPr>
        <w:t>им</w:t>
      </w:r>
      <w:r w:rsidRPr="00DF4652">
        <w:rPr>
          <w:sz w:val="28"/>
          <w:szCs w:val="28"/>
        </w:rPr>
        <w:t xml:space="preserve"> и </w:t>
      </w:r>
      <w:r w:rsidR="00FF783A">
        <w:rPr>
          <w:sz w:val="28"/>
          <w:szCs w:val="28"/>
        </w:rPr>
        <w:t>2</w:t>
      </w:r>
      <w:r w:rsidRPr="00DF4652">
        <w:rPr>
          <w:sz w:val="28"/>
          <w:szCs w:val="28"/>
        </w:rPr>
        <w:t xml:space="preserve"> техническим).</w:t>
      </w:r>
    </w:p>
    <w:p w14:paraId="62E162A9" w14:textId="5642A0B7" w:rsidR="00A33316" w:rsidRPr="009058F0" w:rsidRDefault="00A33316" w:rsidP="00A33316">
      <w:pPr>
        <w:ind w:firstLine="709"/>
        <w:jc w:val="both"/>
        <w:rPr>
          <w:sz w:val="28"/>
          <w:szCs w:val="28"/>
          <w:u w:val="single"/>
        </w:rPr>
      </w:pPr>
      <w:r w:rsidRPr="009058F0">
        <w:rPr>
          <w:sz w:val="28"/>
          <w:szCs w:val="28"/>
          <w:u w:val="single"/>
        </w:rPr>
        <w:t>Технические налоговые расходы</w:t>
      </w:r>
      <w:r>
        <w:rPr>
          <w:sz w:val="28"/>
          <w:szCs w:val="28"/>
          <w:u w:val="single"/>
        </w:rPr>
        <w:t xml:space="preserve"> </w:t>
      </w:r>
      <w:r w:rsidRPr="00DF4652">
        <w:rPr>
          <w:sz w:val="28"/>
          <w:szCs w:val="28"/>
        </w:rPr>
        <w:t>(п.</w:t>
      </w:r>
      <w:r w:rsidR="002F1A3E">
        <w:rPr>
          <w:sz w:val="28"/>
          <w:szCs w:val="28"/>
        </w:rPr>
        <w:t>1</w:t>
      </w:r>
      <w:r w:rsidRPr="00DF4652">
        <w:rPr>
          <w:sz w:val="28"/>
          <w:szCs w:val="28"/>
        </w:rPr>
        <w:t>,</w:t>
      </w:r>
      <w:r w:rsidR="002F1A3E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>сводного отчета</w:t>
      </w:r>
      <w:r w:rsidRPr="00A33316">
        <w:rPr>
          <w:sz w:val="28"/>
          <w:szCs w:val="28"/>
        </w:rPr>
        <w:t>):</w:t>
      </w:r>
    </w:p>
    <w:p w14:paraId="7B92D1DF" w14:textId="77777777" w:rsidR="00A33316" w:rsidRDefault="00A33316" w:rsidP="00A33316">
      <w:pPr>
        <w:ind w:firstLine="709"/>
        <w:jc w:val="both"/>
        <w:rPr>
          <w:color w:val="FF0000"/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100 % </w:t>
      </w:r>
      <w:r w:rsidRPr="00E459E4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E459E4">
        <w:rPr>
          <w:sz w:val="28"/>
          <w:szCs w:val="28"/>
        </w:rPr>
        <w:t xml:space="preserve"> местного самоуправления сельского поселения Красноленинский</w:t>
      </w:r>
      <w:r>
        <w:rPr>
          <w:sz w:val="28"/>
          <w:szCs w:val="28"/>
        </w:rPr>
        <w:t>;</w:t>
      </w:r>
    </w:p>
    <w:p w14:paraId="4A8A481B" w14:textId="77777777" w:rsidR="00A33316" w:rsidRDefault="00A33316" w:rsidP="00A33316">
      <w:pPr>
        <w:ind w:firstLine="709"/>
        <w:jc w:val="both"/>
        <w:rPr>
          <w:color w:val="FF0000"/>
          <w:sz w:val="28"/>
          <w:szCs w:val="28"/>
        </w:rPr>
      </w:pPr>
      <w:r w:rsidRPr="001E3AAC">
        <w:rPr>
          <w:sz w:val="28"/>
          <w:szCs w:val="28"/>
        </w:rPr>
        <w:t>в виде освобождения от уплаты земельного налога в размере</w:t>
      </w:r>
      <w:r>
        <w:rPr>
          <w:sz w:val="28"/>
          <w:szCs w:val="28"/>
        </w:rPr>
        <w:t xml:space="preserve">                                  100 % </w:t>
      </w:r>
      <w:r w:rsidRPr="00D221EF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D221E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й </w:t>
      </w:r>
      <w:r w:rsidRPr="00D221EF">
        <w:rPr>
          <w:sz w:val="28"/>
          <w:szCs w:val="28"/>
        </w:rPr>
        <w:t>сельского поселения Красноленинский</w:t>
      </w:r>
      <w:r>
        <w:rPr>
          <w:sz w:val="28"/>
          <w:szCs w:val="28"/>
        </w:rPr>
        <w:t>.</w:t>
      </w:r>
    </w:p>
    <w:p w14:paraId="35FD0375" w14:textId="5B1B9EFE" w:rsidR="00A33316" w:rsidRPr="00614700" w:rsidRDefault="00A33316" w:rsidP="00A33316">
      <w:pPr>
        <w:ind w:firstLine="709"/>
        <w:jc w:val="both"/>
        <w:rPr>
          <w:sz w:val="28"/>
          <w:szCs w:val="28"/>
        </w:rPr>
      </w:pPr>
      <w:r w:rsidRPr="00614700">
        <w:rPr>
          <w:sz w:val="28"/>
          <w:szCs w:val="28"/>
        </w:rPr>
        <w:t xml:space="preserve">Объем технических налоговых расходов составил </w:t>
      </w:r>
      <w:r w:rsidR="007C7D2F">
        <w:rPr>
          <w:sz w:val="28"/>
          <w:szCs w:val="28"/>
        </w:rPr>
        <w:t>55</w:t>
      </w:r>
      <w:r w:rsidR="00516475">
        <w:rPr>
          <w:sz w:val="28"/>
          <w:szCs w:val="28"/>
        </w:rPr>
        <w:t>,0</w:t>
      </w:r>
      <w:r w:rsidRPr="00614700">
        <w:rPr>
          <w:sz w:val="28"/>
          <w:szCs w:val="28"/>
        </w:rPr>
        <w:t xml:space="preserve"> тыс. рублей.</w:t>
      </w:r>
    </w:p>
    <w:p w14:paraId="467A7C91" w14:textId="58145346" w:rsidR="00A33316" w:rsidRPr="005D00D6" w:rsidRDefault="00E16414" w:rsidP="005D00D6">
      <w:pPr>
        <w:ind w:firstLine="709"/>
        <w:jc w:val="both"/>
        <w:rPr>
          <w:sz w:val="28"/>
          <w:szCs w:val="28"/>
        </w:rPr>
      </w:pPr>
      <w:r w:rsidRPr="005D00D6">
        <w:rPr>
          <w:sz w:val="28"/>
          <w:szCs w:val="28"/>
        </w:rPr>
        <w:t>Д</w:t>
      </w:r>
      <w:r w:rsidR="00A33316" w:rsidRPr="005D00D6">
        <w:rPr>
          <w:sz w:val="28"/>
          <w:szCs w:val="28"/>
        </w:rPr>
        <w:t xml:space="preserve">ействие 2 </w:t>
      </w:r>
      <w:r w:rsidRPr="005D00D6">
        <w:rPr>
          <w:sz w:val="28"/>
          <w:szCs w:val="28"/>
        </w:rPr>
        <w:t>технических</w:t>
      </w:r>
      <w:r w:rsidR="00A33316" w:rsidRPr="005D00D6">
        <w:rPr>
          <w:sz w:val="28"/>
          <w:szCs w:val="28"/>
        </w:rPr>
        <w:t xml:space="preserve"> налоговых расходов в 202</w:t>
      </w:r>
      <w:r w:rsidR="00516475">
        <w:rPr>
          <w:sz w:val="28"/>
          <w:szCs w:val="28"/>
        </w:rPr>
        <w:t>5</w:t>
      </w:r>
      <w:r w:rsidR="00A33316" w:rsidRPr="005D00D6">
        <w:rPr>
          <w:sz w:val="28"/>
          <w:szCs w:val="28"/>
        </w:rPr>
        <w:t xml:space="preserve"> году признано </w:t>
      </w:r>
      <w:r w:rsidR="005D00D6" w:rsidRPr="005D00D6">
        <w:rPr>
          <w:sz w:val="28"/>
          <w:szCs w:val="28"/>
        </w:rPr>
        <w:t>эффективными, оценк</w:t>
      </w:r>
      <w:r w:rsidR="005D00D6">
        <w:rPr>
          <w:sz w:val="28"/>
          <w:szCs w:val="28"/>
        </w:rPr>
        <w:t>у</w:t>
      </w:r>
      <w:r w:rsidR="005D00D6" w:rsidRPr="005D00D6">
        <w:rPr>
          <w:sz w:val="28"/>
          <w:szCs w:val="28"/>
        </w:rPr>
        <w:t xml:space="preserve"> результативности технических налоговых расходов налоговых расходов муниципальных образований допускается не проводить (</w:t>
      </w:r>
      <w:r w:rsidR="00A33316" w:rsidRPr="005D00D6">
        <w:rPr>
          <w:sz w:val="28"/>
          <w:szCs w:val="28"/>
        </w:rPr>
        <w:t>п.</w:t>
      </w:r>
      <w:r w:rsidR="002F1A3E">
        <w:rPr>
          <w:sz w:val="28"/>
          <w:szCs w:val="28"/>
        </w:rPr>
        <w:t>1</w:t>
      </w:r>
      <w:r w:rsidR="00A33316" w:rsidRPr="005D00D6">
        <w:rPr>
          <w:sz w:val="28"/>
          <w:szCs w:val="28"/>
        </w:rPr>
        <w:t>,</w:t>
      </w:r>
      <w:r w:rsidR="002F1A3E">
        <w:rPr>
          <w:sz w:val="28"/>
          <w:szCs w:val="28"/>
        </w:rPr>
        <w:t>2</w:t>
      </w:r>
      <w:r w:rsidR="00A33316" w:rsidRPr="005D00D6">
        <w:rPr>
          <w:sz w:val="28"/>
          <w:szCs w:val="28"/>
        </w:rPr>
        <w:t xml:space="preserve"> сводного отчета).</w:t>
      </w:r>
    </w:p>
    <w:p w14:paraId="5DE986B3" w14:textId="13CBF1D7" w:rsidR="00A33316" w:rsidRDefault="005D00D6" w:rsidP="00625D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33316" w:rsidRPr="00614700">
        <w:rPr>
          <w:sz w:val="28"/>
          <w:szCs w:val="28"/>
        </w:rPr>
        <w:t xml:space="preserve">алоговые расходы признаны целесообразными, поскольку </w:t>
      </w:r>
      <w:r w:rsidR="00A33316" w:rsidRPr="00D63780">
        <w:rPr>
          <w:sz w:val="28"/>
          <w:szCs w:val="28"/>
        </w:rPr>
        <w:t xml:space="preserve">соответствуют </w:t>
      </w:r>
      <w:r w:rsidR="00A403B8" w:rsidRPr="00D63780">
        <w:rPr>
          <w:sz w:val="28"/>
          <w:szCs w:val="28"/>
        </w:rPr>
        <w:t>целям</w:t>
      </w:r>
      <w:r w:rsidR="00A403B8" w:rsidRPr="00A403B8">
        <w:rPr>
          <w:sz w:val="28"/>
          <w:szCs w:val="28"/>
        </w:rPr>
        <w:t xml:space="preserve"> муниципальной</w:t>
      </w:r>
      <w:r w:rsidR="009F55BA" w:rsidRPr="00A403B8">
        <w:rPr>
          <w:sz w:val="28"/>
          <w:szCs w:val="28"/>
        </w:rPr>
        <w:t xml:space="preserve"> </w:t>
      </w:r>
      <w:r w:rsidR="009F55BA" w:rsidRPr="009F55BA">
        <w:rPr>
          <w:sz w:val="28"/>
          <w:szCs w:val="28"/>
        </w:rPr>
        <w:t>программы сельского поселения</w:t>
      </w:r>
      <w:r w:rsidR="00A33316" w:rsidRPr="009F55BA">
        <w:rPr>
          <w:sz w:val="28"/>
          <w:szCs w:val="28"/>
        </w:rPr>
        <w:t xml:space="preserve"> </w:t>
      </w:r>
      <w:r w:rsidR="00612A72">
        <w:rPr>
          <w:sz w:val="28"/>
          <w:szCs w:val="28"/>
        </w:rPr>
        <w:t xml:space="preserve">                       </w:t>
      </w:r>
      <w:r w:rsidR="00A33316" w:rsidRPr="00D63780">
        <w:rPr>
          <w:sz w:val="28"/>
          <w:szCs w:val="28"/>
        </w:rPr>
        <w:t>по созданию условий для исключения встречных финансовых потоков, уровень их востребованности составляет 100% (</w:t>
      </w:r>
      <w:r w:rsidR="00D63780">
        <w:rPr>
          <w:sz w:val="28"/>
          <w:szCs w:val="28"/>
        </w:rPr>
        <w:t>2</w:t>
      </w:r>
      <w:r w:rsidR="00A33316" w:rsidRPr="00D63780">
        <w:rPr>
          <w:sz w:val="28"/>
          <w:szCs w:val="28"/>
        </w:rPr>
        <w:t xml:space="preserve"> налогоплательщик</w:t>
      </w:r>
      <w:r w:rsidR="00D63780">
        <w:rPr>
          <w:sz w:val="28"/>
          <w:szCs w:val="28"/>
        </w:rPr>
        <w:t>а</w:t>
      </w:r>
      <w:r w:rsidR="00A33316" w:rsidRPr="00D63780">
        <w:rPr>
          <w:sz w:val="28"/>
          <w:szCs w:val="28"/>
        </w:rPr>
        <w:t xml:space="preserve"> воспользовался правом освобождения от уплаты налога).</w:t>
      </w:r>
    </w:p>
    <w:p w14:paraId="2D637784" w14:textId="77777777" w:rsidR="003E2D8A" w:rsidRDefault="003E2D8A" w:rsidP="00AE51D6">
      <w:pPr>
        <w:jc w:val="both"/>
        <w:rPr>
          <w:sz w:val="28"/>
          <w:szCs w:val="28"/>
          <w:u w:val="single"/>
        </w:rPr>
      </w:pPr>
    </w:p>
    <w:p w14:paraId="43C21734" w14:textId="67C0C323" w:rsidR="00A7653C" w:rsidRPr="00DF4652" w:rsidRDefault="00A7653C" w:rsidP="00A7653C">
      <w:pPr>
        <w:ind w:firstLine="709"/>
        <w:jc w:val="both"/>
        <w:rPr>
          <w:sz w:val="28"/>
          <w:szCs w:val="28"/>
          <w:u w:val="single"/>
        </w:rPr>
      </w:pPr>
      <w:r w:rsidRPr="00DF4652">
        <w:rPr>
          <w:sz w:val="28"/>
          <w:szCs w:val="28"/>
          <w:u w:val="single"/>
        </w:rPr>
        <w:t>Стимулирующи</w:t>
      </w:r>
      <w:r>
        <w:rPr>
          <w:sz w:val="28"/>
          <w:szCs w:val="28"/>
          <w:u w:val="single"/>
        </w:rPr>
        <w:t>е</w:t>
      </w:r>
      <w:r w:rsidRPr="00DF4652">
        <w:rPr>
          <w:sz w:val="28"/>
          <w:szCs w:val="28"/>
          <w:u w:val="single"/>
        </w:rPr>
        <w:t xml:space="preserve"> налоговы</w:t>
      </w:r>
      <w:r>
        <w:rPr>
          <w:sz w:val="28"/>
          <w:szCs w:val="28"/>
          <w:u w:val="single"/>
        </w:rPr>
        <w:t>е</w:t>
      </w:r>
      <w:r w:rsidRPr="00DF4652">
        <w:rPr>
          <w:sz w:val="28"/>
          <w:szCs w:val="28"/>
          <w:u w:val="single"/>
        </w:rPr>
        <w:t xml:space="preserve"> расход</w:t>
      </w:r>
      <w:r>
        <w:rPr>
          <w:sz w:val="28"/>
          <w:szCs w:val="28"/>
          <w:u w:val="single"/>
        </w:rPr>
        <w:t>ы:</w:t>
      </w:r>
    </w:p>
    <w:p w14:paraId="08010487" w14:textId="4EED0A52" w:rsidR="00A7653C" w:rsidRPr="00DF4652" w:rsidRDefault="00A7653C" w:rsidP="00A7653C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 </w:t>
      </w:r>
      <w:r w:rsidRPr="00DF4652">
        <w:rPr>
          <w:sz w:val="28"/>
          <w:szCs w:val="28"/>
        </w:rPr>
        <w:t>организаций-инвесторов, реализующих инвестиционные проекты                        на территории сельского поселения Красноленинский</w:t>
      </w:r>
      <w:r>
        <w:rPr>
          <w:sz w:val="28"/>
          <w:szCs w:val="28"/>
        </w:rPr>
        <w:t xml:space="preserve"> </w:t>
      </w:r>
      <w:r w:rsidRPr="005D00D6">
        <w:rPr>
          <w:sz w:val="28"/>
          <w:szCs w:val="28"/>
        </w:rPr>
        <w:t>(п.</w:t>
      </w:r>
      <w:r w:rsidR="0082361F">
        <w:rPr>
          <w:sz w:val="28"/>
          <w:szCs w:val="28"/>
        </w:rPr>
        <w:t>3</w:t>
      </w:r>
      <w:r w:rsidRPr="005D00D6">
        <w:rPr>
          <w:sz w:val="28"/>
          <w:szCs w:val="28"/>
        </w:rPr>
        <w:t xml:space="preserve"> сводного отчета)</w:t>
      </w:r>
      <w:r w:rsidRPr="00DF4652">
        <w:rPr>
          <w:sz w:val="28"/>
          <w:szCs w:val="28"/>
        </w:rPr>
        <w:t>.</w:t>
      </w:r>
    </w:p>
    <w:p w14:paraId="2A177255" w14:textId="77777777" w:rsidR="00A7653C" w:rsidRPr="00DF4652" w:rsidRDefault="00A7653C" w:rsidP="00A7653C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Налоговый расход соответствует цели Стратегии СЭР – формирование благоприятного инвестиционного климата, способствующего притоку инвестиций, развитию инноваций в интересах устойчивого социально-экономического развития сельского поселения.</w:t>
      </w:r>
    </w:p>
    <w:p w14:paraId="6089DEB3" w14:textId="2AD405FD" w:rsidR="00A7653C" w:rsidRPr="00DF4652" w:rsidRDefault="00A7653C" w:rsidP="00A7653C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На отчетную дату соглашения о защите и поощрении капиталовложений не заключались, в отчетном налоговом периоде налогоплательщики                                не воспользовались установленной в 202</w:t>
      </w:r>
      <w:r w:rsidR="00275866">
        <w:rPr>
          <w:sz w:val="28"/>
          <w:szCs w:val="28"/>
        </w:rPr>
        <w:t>5</w:t>
      </w:r>
      <w:r w:rsidRPr="00DF4652">
        <w:rPr>
          <w:sz w:val="28"/>
          <w:szCs w:val="28"/>
        </w:rPr>
        <w:t xml:space="preserve"> году льготой по местному налогу. </w:t>
      </w:r>
    </w:p>
    <w:p w14:paraId="24315F3B" w14:textId="77777777" w:rsidR="00A7653C" w:rsidRPr="00DF4652" w:rsidRDefault="00A7653C" w:rsidP="00A7653C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 xml:space="preserve">С учетом вышеизложенного сформировать выводы об эффективности (неэффективности) льгот в рассматриваемом периоде не представляется возможным. </w:t>
      </w:r>
    </w:p>
    <w:p w14:paraId="151F2AFC" w14:textId="77777777" w:rsidR="00A7653C" w:rsidRPr="009C66B8" w:rsidRDefault="00A7653C" w:rsidP="00A7653C">
      <w:pPr>
        <w:ind w:firstLine="709"/>
        <w:jc w:val="both"/>
        <w:rPr>
          <w:color w:val="FF0000"/>
          <w:sz w:val="28"/>
          <w:szCs w:val="28"/>
          <w:u w:val="single"/>
        </w:rPr>
      </w:pPr>
      <w:r w:rsidRPr="00DF4652">
        <w:rPr>
          <w:sz w:val="28"/>
          <w:szCs w:val="28"/>
        </w:rPr>
        <w:t>Налоговый расход предлагается сохранить, так как льгота соответствует цели Стратегии СЭР, предназначена для стимулирования инвестиционной активности, притока инвестиций, развития производственного потенциала, обеспечивающего устойчивое социально-экономическое развитие района                        и может быть востребована в последующие периоды</w:t>
      </w:r>
      <w:r w:rsidRPr="009C66B8">
        <w:rPr>
          <w:color w:val="FF0000"/>
          <w:sz w:val="28"/>
          <w:szCs w:val="28"/>
        </w:rPr>
        <w:t>.</w:t>
      </w:r>
    </w:p>
    <w:p w14:paraId="78DAF85D" w14:textId="3CC055F1" w:rsidR="00E459E4" w:rsidRPr="00DF4652" w:rsidRDefault="00E459E4" w:rsidP="00E459E4">
      <w:pPr>
        <w:pStyle w:val="FORMATTEXT"/>
        <w:ind w:firstLine="56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F465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lastRenderedPageBreak/>
        <w:t>Социальные налоговые расходы:</w:t>
      </w:r>
    </w:p>
    <w:p w14:paraId="69C82F05" w14:textId="5ED15384" w:rsidR="00E459E4" w:rsidRPr="00D63780" w:rsidRDefault="00D63780" w:rsidP="00D63780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Социальные налоговые расходы</w:t>
      </w:r>
      <w:r w:rsidRPr="00DF4652">
        <w:rPr>
          <w:iCs/>
          <w:spacing w:val="3"/>
          <w:sz w:val="28"/>
          <w:szCs w:val="28"/>
          <w:lang w:eastAsia="ru-RU"/>
        </w:rPr>
        <w:t xml:space="preserve"> </w:t>
      </w:r>
      <w:r w:rsidRPr="00DF4652">
        <w:rPr>
          <w:sz w:val="28"/>
          <w:szCs w:val="28"/>
        </w:rPr>
        <w:t>(п.</w:t>
      </w:r>
      <w:r w:rsidR="003152CE">
        <w:rPr>
          <w:sz w:val="28"/>
          <w:szCs w:val="28"/>
        </w:rPr>
        <w:t>4</w:t>
      </w:r>
      <w:r w:rsidRPr="00DF4652">
        <w:rPr>
          <w:sz w:val="28"/>
          <w:szCs w:val="28"/>
        </w:rPr>
        <w:t>,</w:t>
      </w:r>
      <w:r w:rsidR="003152CE">
        <w:rPr>
          <w:sz w:val="28"/>
          <w:szCs w:val="28"/>
        </w:rPr>
        <w:t>5,</w:t>
      </w:r>
      <w:r w:rsidR="00D23A29">
        <w:rPr>
          <w:sz w:val="28"/>
          <w:szCs w:val="28"/>
        </w:rPr>
        <w:t>6,7</w:t>
      </w:r>
      <w:r w:rsidR="003152CE"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>сводного отчета)</w:t>
      </w:r>
      <w:r>
        <w:rPr>
          <w:sz w:val="28"/>
          <w:szCs w:val="28"/>
        </w:rPr>
        <w:t xml:space="preserve"> </w:t>
      </w:r>
      <w:r w:rsidR="00E459E4" w:rsidRPr="00DF4652">
        <w:rPr>
          <w:sz w:val="28"/>
          <w:szCs w:val="28"/>
        </w:rPr>
        <w:t>Налоговые расходы соответствуют целям программы «Об утверждении стратегии социально-экономического развития Ханты-Мансийского района до 2030 года</w:t>
      </w:r>
      <w:r w:rsidR="00E459E4" w:rsidRPr="00DF4652">
        <w:rPr>
          <w:bCs/>
          <w:sz w:val="22"/>
          <w:szCs w:val="22"/>
        </w:rPr>
        <w:t xml:space="preserve">» </w:t>
      </w:r>
      <w:r w:rsidR="00E459E4" w:rsidRPr="00DF4652">
        <w:rPr>
          <w:sz w:val="28"/>
          <w:szCs w:val="28"/>
        </w:rPr>
        <w:t xml:space="preserve">в интересах устойчивого социально-экономического развития </w:t>
      </w:r>
      <w:r>
        <w:rPr>
          <w:sz w:val="28"/>
          <w:szCs w:val="28"/>
        </w:rPr>
        <w:t>сельского поселения</w:t>
      </w:r>
      <w:r w:rsidR="00E459E4" w:rsidRPr="00DF4652">
        <w:rPr>
          <w:sz w:val="28"/>
          <w:szCs w:val="28"/>
        </w:rPr>
        <w:t>.</w:t>
      </w:r>
    </w:p>
    <w:p w14:paraId="3FC0B340" w14:textId="2DA9D585" w:rsidR="00E459E4" w:rsidRPr="00DF4652" w:rsidRDefault="00E459E4" w:rsidP="00E459E4">
      <w:pPr>
        <w:ind w:firstLine="709"/>
        <w:jc w:val="both"/>
        <w:rPr>
          <w:iCs/>
          <w:spacing w:val="3"/>
          <w:sz w:val="28"/>
          <w:szCs w:val="28"/>
          <w:lang w:eastAsia="ru-RU"/>
        </w:rPr>
      </w:pPr>
      <w:r w:rsidRPr="00DF4652">
        <w:rPr>
          <w:sz w:val="28"/>
          <w:szCs w:val="28"/>
        </w:rPr>
        <w:t>Социальные налоговые расходы</w:t>
      </w:r>
      <w:r w:rsidRPr="00DF4652">
        <w:rPr>
          <w:iCs/>
          <w:spacing w:val="3"/>
          <w:sz w:val="28"/>
          <w:szCs w:val="28"/>
          <w:lang w:eastAsia="ru-RU"/>
        </w:rPr>
        <w:t xml:space="preserve"> </w:t>
      </w:r>
      <w:r w:rsidR="00DF4652" w:rsidRPr="00DF4652">
        <w:rPr>
          <w:sz w:val="28"/>
          <w:szCs w:val="28"/>
        </w:rPr>
        <w:t>(п.</w:t>
      </w:r>
      <w:r w:rsidR="003152CE">
        <w:rPr>
          <w:sz w:val="28"/>
          <w:szCs w:val="28"/>
        </w:rPr>
        <w:t>4,</w:t>
      </w:r>
      <w:r w:rsidR="00EF6665">
        <w:rPr>
          <w:sz w:val="28"/>
          <w:szCs w:val="28"/>
        </w:rPr>
        <w:t>5</w:t>
      </w:r>
      <w:r w:rsidRPr="00DF4652">
        <w:rPr>
          <w:sz w:val="28"/>
          <w:szCs w:val="28"/>
        </w:rPr>
        <w:t>,6,7</w:t>
      </w:r>
      <w:r w:rsidR="00D23A29"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 xml:space="preserve">сводного отчета) в форме освобождения от </w:t>
      </w:r>
      <w:r w:rsidRPr="00DF4652">
        <w:rPr>
          <w:iCs/>
          <w:spacing w:val="3"/>
          <w:sz w:val="28"/>
          <w:szCs w:val="28"/>
          <w:lang w:eastAsia="ru-RU"/>
        </w:rPr>
        <w:t xml:space="preserve">земельного налога, не были </w:t>
      </w:r>
      <w:r w:rsidRPr="00612A72">
        <w:rPr>
          <w:sz w:val="28"/>
          <w:szCs w:val="28"/>
        </w:rPr>
        <w:t>востребованы, в связи с чем сформировать выводы об их эффективности (</w:t>
      </w:r>
      <w:proofErr w:type="gramStart"/>
      <w:r w:rsidRPr="00612A72">
        <w:rPr>
          <w:sz w:val="28"/>
          <w:szCs w:val="28"/>
        </w:rPr>
        <w:t xml:space="preserve">неэффективности)   </w:t>
      </w:r>
      <w:proofErr w:type="gramEnd"/>
      <w:r w:rsidRPr="00612A72">
        <w:rPr>
          <w:sz w:val="28"/>
          <w:szCs w:val="28"/>
        </w:rPr>
        <w:t xml:space="preserve">                                         в рассматриваемом периоде не представилось возможным.</w:t>
      </w:r>
    </w:p>
    <w:p w14:paraId="5EA96F52" w14:textId="7F91636B" w:rsidR="00E459E4" w:rsidRPr="00DF4652" w:rsidRDefault="00E459E4" w:rsidP="00E459E4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Налоговые расходы</w:t>
      </w:r>
      <w:r w:rsidR="00D63780">
        <w:rPr>
          <w:sz w:val="28"/>
          <w:szCs w:val="28"/>
        </w:rPr>
        <w:t xml:space="preserve"> </w:t>
      </w:r>
      <w:r w:rsidR="00D63780" w:rsidRPr="00DF4652">
        <w:rPr>
          <w:sz w:val="28"/>
          <w:szCs w:val="28"/>
        </w:rPr>
        <w:t>(п.</w:t>
      </w:r>
      <w:r w:rsidR="003152CE">
        <w:rPr>
          <w:sz w:val="28"/>
          <w:szCs w:val="28"/>
        </w:rPr>
        <w:t>4</w:t>
      </w:r>
      <w:r w:rsidR="00D63780" w:rsidRPr="00DF4652">
        <w:rPr>
          <w:sz w:val="28"/>
          <w:szCs w:val="28"/>
        </w:rPr>
        <w:t xml:space="preserve"> сводного отчета)</w:t>
      </w:r>
      <w:r w:rsidRPr="00DF4652">
        <w:rPr>
          <w:sz w:val="28"/>
          <w:szCs w:val="28"/>
        </w:rPr>
        <w:t xml:space="preserve"> предлагается сохранить, </w:t>
      </w:r>
      <w:r w:rsidR="00A7653C">
        <w:rPr>
          <w:sz w:val="28"/>
          <w:szCs w:val="28"/>
        </w:rPr>
        <w:br/>
      </w:r>
      <w:r w:rsidRPr="00DF4652">
        <w:rPr>
          <w:sz w:val="28"/>
          <w:szCs w:val="28"/>
        </w:rPr>
        <w:t>так как налоговые расходы признаны целесообразными, поскольку соответствуют целям Стратегии СЭР направлены на решение социальных задач</w:t>
      </w:r>
      <w:r w:rsidR="00D63780">
        <w:rPr>
          <w:sz w:val="28"/>
          <w:szCs w:val="28"/>
        </w:rPr>
        <w:t>, развитие социально-</w:t>
      </w:r>
      <w:r w:rsidR="00A7653C">
        <w:rPr>
          <w:sz w:val="28"/>
          <w:szCs w:val="28"/>
        </w:rPr>
        <w:t>ориентированных</w:t>
      </w:r>
      <w:r w:rsidR="00155DE1">
        <w:rPr>
          <w:sz w:val="28"/>
          <w:szCs w:val="28"/>
        </w:rPr>
        <w:t xml:space="preserve"> организаций</w:t>
      </w:r>
      <w:r w:rsidRPr="00DF4652">
        <w:rPr>
          <w:sz w:val="28"/>
          <w:szCs w:val="28"/>
        </w:rPr>
        <w:t>, повышению уровня и качества жизни населения</w:t>
      </w:r>
      <w:r w:rsidR="00A33316">
        <w:rPr>
          <w:sz w:val="28"/>
          <w:szCs w:val="28"/>
        </w:rPr>
        <w:t xml:space="preserve"> сельского поселения</w:t>
      </w:r>
      <w:r w:rsidRPr="00DF4652">
        <w:rPr>
          <w:sz w:val="28"/>
          <w:szCs w:val="28"/>
        </w:rPr>
        <w:t>.</w:t>
      </w:r>
    </w:p>
    <w:p w14:paraId="25208B29" w14:textId="413C99A4" w:rsidR="00E459E4" w:rsidRDefault="00E459E4" w:rsidP="00E459E4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 xml:space="preserve">По итогам оценки предлагается сохранить </w:t>
      </w:r>
      <w:r w:rsidR="00A7653C">
        <w:rPr>
          <w:sz w:val="28"/>
          <w:szCs w:val="28"/>
        </w:rPr>
        <w:t>с</w:t>
      </w:r>
      <w:r w:rsidR="00D63780" w:rsidRPr="00DF4652">
        <w:rPr>
          <w:sz w:val="28"/>
          <w:szCs w:val="28"/>
        </w:rPr>
        <w:t>оциальные налоговые расходы</w:t>
      </w:r>
      <w:r w:rsidR="00D63780" w:rsidRPr="00DF4652">
        <w:rPr>
          <w:iCs/>
          <w:spacing w:val="3"/>
          <w:sz w:val="28"/>
          <w:szCs w:val="28"/>
          <w:lang w:eastAsia="ru-RU"/>
        </w:rPr>
        <w:t xml:space="preserve"> </w:t>
      </w:r>
      <w:r w:rsidR="00D63780" w:rsidRPr="00DF4652">
        <w:rPr>
          <w:sz w:val="28"/>
          <w:szCs w:val="28"/>
        </w:rPr>
        <w:t>(п.</w:t>
      </w:r>
      <w:r w:rsidR="004168EF">
        <w:rPr>
          <w:sz w:val="28"/>
          <w:szCs w:val="28"/>
        </w:rPr>
        <w:t xml:space="preserve">5,6,7 </w:t>
      </w:r>
      <w:r w:rsidR="00D63780" w:rsidRPr="00DF4652">
        <w:rPr>
          <w:sz w:val="28"/>
          <w:szCs w:val="28"/>
        </w:rPr>
        <w:t>сводного отчета)</w:t>
      </w:r>
      <w:r w:rsidRPr="00DF4652">
        <w:rPr>
          <w:sz w:val="28"/>
          <w:szCs w:val="28"/>
        </w:rPr>
        <w:t xml:space="preserve"> в виде освобождения от уплаты налога </w:t>
      </w:r>
      <w:r w:rsidR="00A7653C">
        <w:rPr>
          <w:sz w:val="28"/>
          <w:szCs w:val="28"/>
        </w:rPr>
        <w:br/>
      </w:r>
      <w:r w:rsidRPr="00DF4652">
        <w:rPr>
          <w:sz w:val="28"/>
          <w:szCs w:val="28"/>
        </w:rPr>
        <w:t xml:space="preserve">в размере 50% и 100% отдельным категориям граждан, нуждающимся </w:t>
      </w:r>
      <w:r w:rsidR="00A7653C">
        <w:rPr>
          <w:sz w:val="28"/>
          <w:szCs w:val="28"/>
        </w:rPr>
        <w:br/>
      </w:r>
      <w:r w:rsidRPr="00DF4652">
        <w:rPr>
          <w:sz w:val="28"/>
          <w:szCs w:val="28"/>
        </w:rPr>
        <w:t>в социальной защите, предусмотренны</w:t>
      </w:r>
      <w:r w:rsidR="00DF4652">
        <w:rPr>
          <w:sz w:val="28"/>
          <w:szCs w:val="28"/>
        </w:rPr>
        <w:t>х Решением Совета Депутатов № 22</w:t>
      </w:r>
      <w:r w:rsidRPr="00DF4652">
        <w:rPr>
          <w:sz w:val="28"/>
          <w:szCs w:val="28"/>
        </w:rPr>
        <w:t xml:space="preserve">. </w:t>
      </w:r>
    </w:p>
    <w:p w14:paraId="0F826129" w14:textId="2927AC71" w:rsidR="00FF783A" w:rsidRDefault="00A7653C" w:rsidP="00A7653C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Результаты оценки налоговых расходов учтены при проведении оценки эффективности реализации муниципальных программ и будут учитываться при формировании основных направлений бюджетной и налоговой политики </w:t>
      </w:r>
      <w:r>
        <w:rPr>
          <w:sz w:val="28"/>
          <w:szCs w:val="28"/>
        </w:rPr>
        <w:t>сельского поселения</w:t>
      </w:r>
      <w:r w:rsidRPr="001E3AAC">
        <w:rPr>
          <w:sz w:val="28"/>
          <w:szCs w:val="28"/>
        </w:rPr>
        <w:t xml:space="preserve"> на очередной финансовый год и плановый период.</w:t>
      </w:r>
    </w:p>
    <w:p w14:paraId="0B0A2EAB" w14:textId="77777777" w:rsidR="00FF783A" w:rsidRDefault="00FF783A" w:rsidP="000D0723">
      <w:pPr>
        <w:widowControl w:val="0"/>
        <w:ind w:firstLine="709"/>
        <w:jc w:val="both"/>
        <w:rPr>
          <w:sz w:val="28"/>
          <w:szCs w:val="28"/>
        </w:rPr>
      </w:pPr>
    </w:p>
    <w:p w14:paraId="674E605A" w14:textId="77777777" w:rsidR="00C82053" w:rsidRDefault="00C82053" w:rsidP="008B0EB3">
      <w:pPr>
        <w:rPr>
          <w:b/>
          <w:color w:val="000000"/>
          <w:sz w:val="28"/>
          <w:szCs w:val="28"/>
        </w:rPr>
        <w:sectPr w:rsidR="00C82053" w:rsidSect="006235AC">
          <w:headerReference w:type="first" r:id="rId8"/>
          <w:pgSz w:w="11906" w:h="16838"/>
          <w:pgMar w:top="1276" w:right="1134" w:bottom="1276" w:left="1418" w:header="709" w:footer="709" w:gutter="0"/>
          <w:cols w:space="708"/>
          <w:docGrid w:linePitch="360"/>
        </w:sectPr>
      </w:pPr>
    </w:p>
    <w:p w14:paraId="594F3B2E" w14:textId="77777777" w:rsidR="008B0EB3" w:rsidRPr="008B0EB3" w:rsidRDefault="008B0EB3" w:rsidP="008B0EB3">
      <w:pPr>
        <w:pageBreakBefore/>
        <w:jc w:val="right"/>
        <w:rPr>
          <w:color w:val="000000"/>
          <w:sz w:val="22"/>
          <w:szCs w:val="22"/>
        </w:rPr>
      </w:pPr>
      <w:r w:rsidRPr="008B0EB3">
        <w:rPr>
          <w:color w:val="000000"/>
          <w:sz w:val="22"/>
          <w:szCs w:val="22"/>
        </w:rPr>
        <w:lastRenderedPageBreak/>
        <w:t>Таблица 5</w:t>
      </w:r>
    </w:p>
    <w:p w14:paraId="4B26BACA" w14:textId="77777777" w:rsidR="00A7653C" w:rsidRDefault="00C82053" w:rsidP="00C82053">
      <w:pPr>
        <w:jc w:val="right"/>
        <w:rPr>
          <w:color w:val="000000"/>
          <w:sz w:val="22"/>
          <w:szCs w:val="22"/>
        </w:rPr>
      </w:pPr>
      <w:r w:rsidRPr="00C82053">
        <w:rPr>
          <w:color w:val="000000"/>
          <w:sz w:val="22"/>
          <w:szCs w:val="22"/>
        </w:rPr>
        <w:t xml:space="preserve">Приложение </w:t>
      </w:r>
      <w:r w:rsidRPr="004728DF">
        <w:rPr>
          <w:color w:val="000000"/>
          <w:sz w:val="22"/>
          <w:szCs w:val="22"/>
        </w:rPr>
        <w:t>к аналитической записке</w:t>
      </w:r>
      <w:r w:rsidRPr="00C82053">
        <w:rPr>
          <w:color w:val="000000"/>
          <w:sz w:val="22"/>
          <w:szCs w:val="22"/>
        </w:rPr>
        <w:t xml:space="preserve"> </w:t>
      </w:r>
    </w:p>
    <w:p w14:paraId="3EFB6EDD" w14:textId="720F2C63" w:rsidR="00C82053" w:rsidRPr="00C82053" w:rsidRDefault="00C82053" w:rsidP="00C82053">
      <w:pPr>
        <w:jc w:val="right"/>
        <w:rPr>
          <w:color w:val="000000"/>
          <w:sz w:val="22"/>
          <w:szCs w:val="22"/>
        </w:rPr>
      </w:pPr>
      <w:r w:rsidRPr="00C82053">
        <w:rPr>
          <w:color w:val="000000"/>
          <w:sz w:val="22"/>
          <w:szCs w:val="22"/>
        </w:rPr>
        <w:t>по анализу эффективности налоговых расходов</w:t>
      </w:r>
    </w:p>
    <w:p w14:paraId="6C5FB1A0" w14:textId="77777777" w:rsidR="00C82053" w:rsidRDefault="00C82053" w:rsidP="00FF20FD">
      <w:pPr>
        <w:jc w:val="center"/>
        <w:rPr>
          <w:b/>
          <w:color w:val="000000"/>
          <w:sz w:val="28"/>
          <w:szCs w:val="28"/>
        </w:rPr>
      </w:pPr>
    </w:p>
    <w:p w14:paraId="1361BBC5" w14:textId="077BD2DB" w:rsidR="00FF20FD" w:rsidRDefault="003F2807" w:rsidP="00FF20FD">
      <w:pPr>
        <w:jc w:val="center"/>
      </w:pPr>
      <w:r>
        <w:rPr>
          <w:b/>
          <w:color w:val="000000"/>
          <w:sz w:val="28"/>
          <w:szCs w:val="28"/>
        </w:rPr>
        <w:t>Сводный отчет</w:t>
      </w:r>
      <w:r w:rsidR="00FF20FD">
        <w:rPr>
          <w:b/>
          <w:color w:val="000000"/>
          <w:sz w:val="28"/>
          <w:szCs w:val="28"/>
        </w:rPr>
        <w:t xml:space="preserve"> оценки эффективности налоговых расходов за 202</w:t>
      </w:r>
      <w:r w:rsidR="00BF426B">
        <w:rPr>
          <w:b/>
          <w:color w:val="000000"/>
          <w:sz w:val="28"/>
          <w:szCs w:val="28"/>
        </w:rPr>
        <w:t>5</w:t>
      </w:r>
      <w:r w:rsidR="00FF20FD">
        <w:rPr>
          <w:b/>
          <w:color w:val="000000"/>
          <w:sz w:val="28"/>
          <w:szCs w:val="28"/>
        </w:rPr>
        <w:t xml:space="preserve"> год</w:t>
      </w:r>
    </w:p>
    <w:p w14:paraId="276D2772" w14:textId="77777777" w:rsidR="00FF20FD" w:rsidRDefault="00FF20FD" w:rsidP="00FF20FD">
      <w:pPr>
        <w:jc w:val="center"/>
        <w:rPr>
          <w:b/>
          <w:color w:val="000000"/>
          <w:sz w:val="28"/>
          <w:szCs w:val="28"/>
        </w:rPr>
      </w:pPr>
    </w:p>
    <w:tbl>
      <w:tblPr>
        <w:tblW w:w="15203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615"/>
        <w:gridCol w:w="2004"/>
        <w:gridCol w:w="825"/>
        <w:gridCol w:w="876"/>
        <w:gridCol w:w="1200"/>
        <w:gridCol w:w="1245"/>
        <w:gridCol w:w="1530"/>
        <w:gridCol w:w="952"/>
        <w:gridCol w:w="2446"/>
      </w:tblGrid>
      <w:tr w:rsidR="00FF20FD" w:rsidRPr="00FE3CF4" w14:paraId="0F58604D" w14:textId="77777777" w:rsidTr="00883A91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18F00B4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val="en-US" w:bidi="hi-IN"/>
              </w:rPr>
            </w:pPr>
            <w:r w:rsidRPr="004728DF">
              <w:rPr>
                <w:rFonts w:eastAsia="SimSun"/>
                <w:sz w:val="18"/>
                <w:szCs w:val="18"/>
                <w:lang w:val="en-US" w:bidi="hi-IN"/>
              </w:rPr>
              <w:t>№</w:t>
            </w:r>
            <w:r w:rsidRPr="004728DF">
              <w:rPr>
                <w:sz w:val="18"/>
                <w:szCs w:val="18"/>
                <w:lang w:val="en-US" w:bidi="hi-IN"/>
              </w:rPr>
              <w:t xml:space="preserve"> </w:t>
            </w:r>
            <w:r w:rsidRPr="004728DF">
              <w:rPr>
                <w:rFonts w:eastAsia="SimSun"/>
                <w:sz w:val="18"/>
                <w:szCs w:val="18"/>
                <w:lang w:val="en-US" w:bidi="hi-IN"/>
              </w:rPr>
              <w:t>п/п</w:t>
            </w:r>
          </w:p>
        </w:tc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1ACD64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Наименование налогового расхода (налоговых льгот, освобождений и иных преференций)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D461A31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Цели предоставления налоговых расходов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67B1BB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Объем налоговых расходов (тыс. руб.)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1A03F0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Численность плательщиков налогов, воспользовавшихся налоговым расходом (единиц)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E015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Оценка целесообразности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273ED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Оценка результативности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60CF5" w14:textId="77777777" w:rsidR="00FF20FD" w:rsidRPr="004728DF" w:rsidRDefault="00FF20FD" w:rsidP="00AA7C10">
            <w:pPr>
              <w:jc w:val="center"/>
              <w:rPr>
                <w:sz w:val="18"/>
                <w:szCs w:val="18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Результат оценки эффективности налогового расхода</w:t>
            </w:r>
          </w:p>
          <w:p w14:paraId="530C063E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</w:tr>
      <w:tr w:rsidR="00FF20FD" w:rsidRPr="00FE3CF4" w14:paraId="13D2D4CD" w14:textId="77777777" w:rsidTr="00883A91">
        <w:tc>
          <w:tcPr>
            <w:tcW w:w="5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733367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87D08E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58C522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8F7268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24DD72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9590E" w14:textId="54B8DFAF" w:rsidR="001A681A" w:rsidRPr="004728DF" w:rsidRDefault="00ED57C1" w:rsidP="001A681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Соответствие налогового</w:t>
            </w:r>
            <w:r w:rsidR="00FF20FD" w:rsidRPr="004728DF">
              <w:rPr>
                <w:rFonts w:eastAsia="SimSun"/>
                <w:sz w:val="18"/>
                <w:szCs w:val="18"/>
                <w:lang w:bidi="hi-IN"/>
              </w:rPr>
              <w:t xml:space="preserve"> расхода 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целям </w:t>
            </w:r>
            <w:r w:rsidRPr="00A02E8B">
              <w:rPr>
                <w:rFonts w:eastAsia="SimSun"/>
                <w:sz w:val="18"/>
                <w:szCs w:val="18"/>
                <w:lang w:bidi="hi-IN"/>
              </w:rPr>
              <w:t>стратегии</w:t>
            </w:r>
          </w:p>
          <w:p w14:paraId="1E5013D7" w14:textId="47A04FFC" w:rsidR="00FF20FD" w:rsidRPr="00A02E8B" w:rsidRDefault="001A681A" w:rsidP="00D3183C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социально-экономического развития Ханты-Мансийского района </w:t>
            </w:r>
            <w:r w:rsidR="004728DF">
              <w:rPr>
                <w:rFonts w:eastAsia="SimSun"/>
                <w:sz w:val="18"/>
                <w:szCs w:val="18"/>
                <w:lang w:bidi="hi-IN"/>
              </w:rPr>
              <w:t>*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5E624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Востребованность плательщиками предоставленных льгот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AAE0C" w14:textId="1A88705B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Результат анализа </w:t>
            </w:r>
            <w:r w:rsidR="00ED57C1" w:rsidRPr="004728DF">
              <w:rPr>
                <w:rFonts w:eastAsia="SimSun"/>
                <w:sz w:val="18"/>
                <w:szCs w:val="18"/>
                <w:lang w:bidi="hi-IN"/>
              </w:rPr>
              <w:t>результативности (</w:t>
            </w:r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 xml:space="preserve">при наличии </w:t>
            </w:r>
            <w:proofErr w:type="spellStart"/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>АльтМех</w:t>
            </w:r>
            <w:proofErr w:type="spellEnd"/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>)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3DA54" w14:textId="2B73A853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Оценка вклада налогового расхода в изменение значения показателя (индикатора) достижения целей </w:t>
            </w:r>
            <w:r w:rsidR="008B0EB3" w:rsidRPr="004728DF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социально-экономической политики района, не относящихся к муниципальным программам </w:t>
            </w:r>
            <w:r w:rsidR="00ED57C1" w:rsidRPr="004728DF">
              <w:rPr>
                <w:rFonts w:eastAsia="SimSun"/>
                <w:sz w:val="18"/>
                <w:szCs w:val="18"/>
                <w:lang w:bidi="hi-IN"/>
              </w:rPr>
              <w:t>поселения) (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>%.)</w:t>
            </w:r>
          </w:p>
          <w:p w14:paraId="51BB90E5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CDE" w14:textId="77777777" w:rsidR="00FF20FD" w:rsidRPr="00FE3CF4" w:rsidRDefault="00FF20FD" w:rsidP="00AA7C10">
            <w:pPr>
              <w:jc w:val="center"/>
              <w:rPr>
                <w:rFonts w:eastAsia="SimSun"/>
                <w:b/>
                <w:sz w:val="18"/>
                <w:szCs w:val="18"/>
                <w:lang w:bidi="hi-IN"/>
              </w:rPr>
            </w:pPr>
          </w:p>
        </w:tc>
      </w:tr>
      <w:tr w:rsidR="00FF20FD" w:rsidRPr="00FE3CF4" w14:paraId="2678DB25" w14:textId="77777777" w:rsidTr="00883A91">
        <w:trPr>
          <w:trHeight w:val="26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1A3A8023" w14:textId="230A5CD5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51527304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</w:tcPr>
          <w:p w14:paraId="6313320C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7273EF24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4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4AA30C9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01E80D5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5D416835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3147AAC6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8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</w:tcPr>
          <w:p w14:paraId="256F2887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9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82B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10</w:t>
            </w:r>
          </w:p>
        </w:tc>
      </w:tr>
      <w:tr w:rsidR="008B0EB3" w:rsidRPr="00FE3CF4" w14:paraId="15B92F49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B60923D" w14:textId="79400772" w:rsidR="008B0EB3" w:rsidRPr="00FE3CF4" w:rsidRDefault="00FF150F" w:rsidP="00AA7C10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</w:t>
            </w:r>
            <w:r w:rsidR="008B0EB3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22D716E9" w14:textId="779C1334" w:rsidR="008B0EB3" w:rsidRPr="003729B6" w:rsidRDefault="008B0EB3" w:rsidP="00AA7C10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Освобождение</w:t>
            </w:r>
            <w:r w:rsidR="005C56F0">
              <w:rPr>
                <w:rFonts w:eastAsia="SimSun"/>
                <w:sz w:val="18"/>
                <w:szCs w:val="18"/>
                <w:lang w:bidi="hi-IN"/>
              </w:rPr>
              <w:t xml:space="preserve"> от уплаты органов</w:t>
            </w:r>
            <w:r w:rsidRPr="003729B6">
              <w:rPr>
                <w:rFonts w:eastAsia="SimSun"/>
                <w:sz w:val="18"/>
                <w:szCs w:val="18"/>
                <w:lang w:bidi="hi-IN"/>
              </w:rPr>
              <w:t xml:space="preserve"> местного самоуправления сельского поселения Красноленинский</w:t>
            </w:r>
            <w:r w:rsidR="0085595E" w:rsidRPr="003729B6">
              <w:rPr>
                <w:rFonts w:eastAsia="SimSun"/>
                <w:sz w:val="18"/>
                <w:szCs w:val="18"/>
                <w:lang w:bidi="hi-IN"/>
              </w:rPr>
              <w:t xml:space="preserve"> </w:t>
            </w:r>
            <w:r w:rsidR="00D26886" w:rsidRPr="003729B6">
              <w:rPr>
                <w:rFonts w:eastAsia="SimSun"/>
                <w:sz w:val="18"/>
                <w:szCs w:val="18"/>
                <w:lang w:bidi="hi-IN"/>
              </w:rPr>
              <w:t>–</w:t>
            </w:r>
            <w:r w:rsidR="0085595E" w:rsidRPr="003729B6">
              <w:rPr>
                <w:rFonts w:eastAsia="SimSun"/>
                <w:sz w:val="18"/>
                <w:szCs w:val="18"/>
                <w:lang w:bidi="hi-IN"/>
              </w:rPr>
              <w:t xml:space="preserve"> в отношении всех земельных участков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6BFF0" w14:textId="0F6B04C2" w:rsidR="008B0EB3" w:rsidRPr="005F7A34" w:rsidRDefault="00494528" w:rsidP="00594AF4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494528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Исключение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224E251E" w14:textId="52C47F21" w:rsidR="008B0EB3" w:rsidRPr="00FE3CF4" w:rsidRDefault="00BF426B" w:rsidP="00AA7C10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55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2AF2BBF4" w14:textId="574DEA41" w:rsidR="008B0EB3" w:rsidRPr="00FE3CF4" w:rsidRDefault="00BF426B" w:rsidP="00AA7C10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D214121" w14:textId="3159CB90" w:rsidR="008B0EB3" w:rsidRPr="00FE3CF4" w:rsidRDefault="008B0EB3" w:rsidP="00AA7C10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3FCC5F63" w14:textId="57C27B60" w:rsidR="008B0EB3" w:rsidRPr="00FE3CF4" w:rsidRDefault="008B0EB3" w:rsidP="00AA7C10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A3B411A" w14:textId="11DA36CB" w:rsidR="008B0EB3" w:rsidRPr="00FE3CF4" w:rsidRDefault="008B0EB3" w:rsidP="00AA7C10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D3183C">
              <w:rPr>
                <w:rFonts w:eastAsia="SimSun"/>
                <w:color w:val="000000"/>
                <w:sz w:val="18"/>
                <w:szCs w:val="18"/>
                <w:lang w:bidi="hi-IN"/>
              </w:rPr>
              <w:t>Не производится</w:t>
            </w: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*</w:t>
            </w:r>
            <w:r w:rsidR="004728DF">
              <w:rPr>
                <w:rFonts w:eastAsia="SimSun"/>
                <w:color w:val="000000"/>
                <w:sz w:val="18"/>
                <w:szCs w:val="18"/>
                <w:lang w:bidi="hi-IN"/>
              </w:rPr>
              <w:t>*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37E9" w14:textId="77777777" w:rsidR="008B0EB3" w:rsidRPr="00D3183C" w:rsidRDefault="008B0EB3" w:rsidP="00D3183C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D3183C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</w:t>
            </w:r>
          </w:p>
          <w:p w14:paraId="7B27D774" w14:textId="7CB82A74" w:rsidR="00A33316" w:rsidRDefault="00A33316" w:rsidP="00D3183C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результативный.</w:t>
            </w:r>
          </w:p>
          <w:p w14:paraId="7E3D6E30" w14:textId="3108789E" w:rsidR="008B0EB3" w:rsidRPr="00FE3CF4" w:rsidRDefault="00A33316" w:rsidP="00D3183C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Сохранить</w:t>
            </w:r>
          </w:p>
        </w:tc>
      </w:tr>
      <w:tr w:rsidR="00494528" w:rsidRPr="00FE3CF4" w14:paraId="0EBAF30A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18E176A9" w14:textId="67460BE4" w:rsidR="00494528" w:rsidRDefault="00FF150F" w:rsidP="008B0EB3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2.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1C91F069" w14:textId="23C882C8" w:rsidR="00494528" w:rsidRPr="003729B6" w:rsidRDefault="00494528" w:rsidP="008B0EB3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2A0698">
              <w:rPr>
                <w:rFonts w:eastAsia="SimSun"/>
                <w:sz w:val="18"/>
                <w:szCs w:val="18"/>
                <w:lang w:bidi="hi-IN"/>
              </w:rPr>
              <w:t>муниципальные учреждения сельского поселения Красноленинский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0BCC5" w14:textId="0D9D4C76" w:rsidR="00494528" w:rsidRPr="00A41844" w:rsidRDefault="00494528" w:rsidP="00594AF4">
            <w:pPr>
              <w:pStyle w:val="af3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2A0698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Исключение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E169620" w14:textId="3892CBBC" w:rsidR="00494528" w:rsidRDefault="00C965C1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738A2B2E" w14:textId="4F8206F2" w:rsidR="00494528" w:rsidRDefault="00C965C1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6A770BC" w14:textId="1F3B7020" w:rsidR="00494528" w:rsidRPr="00CB3FC5" w:rsidRDefault="00494528" w:rsidP="008B0EB3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309C9ADD" w14:textId="35591040" w:rsidR="00494528" w:rsidRPr="00216601" w:rsidRDefault="00A1154E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A55D526" w14:textId="63A31146" w:rsidR="00494528" w:rsidRDefault="00494528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D3183C">
              <w:rPr>
                <w:rFonts w:eastAsia="SimSun"/>
                <w:color w:val="000000"/>
                <w:sz w:val="18"/>
                <w:szCs w:val="18"/>
                <w:lang w:bidi="hi-IN"/>
              </w:rPr>
              <w:t>Не производится</w:t>
            </w: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**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0AF5" w14:textId="77777777" w:rsidR="00034AAE" w:rsidRPr="00C82053" w:rsidRDefault="00034AAE" w:rsidP="00034AA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72412787" w14:textId="77777777" w:rsidR="00034AAE" w:rsidRDefault="00034AAE" w:rsidP="00034AA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49DF187B" w14:textId="48964DAB" w:rsidR="00494528" w:rsidRPr="00C82053" w:rsidRDefault="00034AAE" w:rsidP="00034AAE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9C66B8" w:rsidRPr="00FE3CF4" w14:paraId="3E6923F4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64C0B83C" w14:textId="79C4E833" w:rsidR="009C66B8" w:rsidRDefault="00FF150F" w:rsidP="008B0EB3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lastRenderedPageBreak/>
              <w:t>3</w:t>
            </w:r>
            <w:r w:rsidR="009C66B8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B15AD98" w14:textId="472EDCBE" w:rsidR="009C66B8" w:rsidRPr="003729B6" w:rsidRDefault="009C66B8" w:rsidP="009C66B8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Освобождение от уплаты организации-инвесторы, реализующие инвестиционные проекты на территории сельского поселения Красноленинский</w:t>
            </w:r>
            <w:r w:rsidR="005C56F0">
              <w:rPr>
                <w:rFonts w:eastAsia="SimSun"/>
                <w:sz w:val="18"/>
                <w:szCs w:val="18"/>
                <w:lang w:bidi="hi-IN"/>
              </w:rPr>
              <w:t xml:space="preserve">, в отношении земельных участков в границах которых реализуется инвестиционные проекты в соответствии с соглашением о защите и поощрении </w:t>
            </w:r>
            <w:proofErr w:type="gramStart"/>
            <w:r w:rsidR="005C56F0">
              <w:rPr>
                <w:rFonts w:eastAsia="SimSun"/>
                <w:sz w:val="18"/>
                <w:szCs w:val="18"/>
                <w:lang w:bidi="hi-IN"/>
              </w:rPr>
              <w:t>капиталовложений ,</w:t>
            </w:r>
            <w:proofErr w:type="gramEnd"/>
            <w:r w:rsidR="005C56F0">
              <w:rPr>
                <w:rFonts w:eastAsia="SimSun"/>
                <w:sz w:val="18"/>
                <w:szCs w:val="18"/>
                <w:lang w:bidi="hi-IN"/>
              </w:rPr>
              <w:t xml:space="preserve"> с момента начала строительства до ввода объекта в эксплуатацию, предусмотренного в инвестиционном проекте, но не более трех лет </w:t>
            </w:r>
          </w:p>
          <w:p w14:paraId="5068D0E7" w14:textId="77777777" w:rsidR="009C66B8" w:rsidRPr="003729B6" w:rsidRDefault="009C66B8" w:rsidP="008B0EB3">
            <w:pPr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31877" w14:textId="021B6E65" w:rsidR="009C66B8" w:rsidRPr="00A53B66" w:rsidRDefault="009C66B8" w:rsidP="009C66B8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A41844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Обеспечение благоприятного инвестиционног</w:t>
            </w:r>
            <w:r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о климата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3D6E724F" w14:textId="7166B948" w:rsidR="009C66B8" w:rsidRDefault="009C66B8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1241BD0" w14:textId="6CD5695F" w:rsidR="009C66B8" w:rsidRDefault="00BF426B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14BCF9A" w14:textId="6B28F2B7" w:rsidR="009C66B8" w:rsidRPr="00CB3FC5" w:rsidRDefault="009C66B8" w:rsidP="008B0EB3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</w:t>
            </w:r>
            <w:r>
              <w:rPr>
                <w:rFonts w:eastAsia="SimSun"/>
                <w:sz w:val="18"/>
                <w:szCs w:val="18"/>
                <w:lang w:bidi="hi-IN"/>
              </w:rPr>
              <w:t>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04684D5F" w14:textId="6C2FBF0A" w:rsidR="009C66B8" w:rsidRPr="00FE3CF4" w:rsidRDefault="009C66B8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15DAB61" w14:textId="67048C4A" w:rsidR="009C66B8" w:rsidRDefault="009C66B8" w:rsidP="00883A9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Налоговый расход </w:t>
            </w: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                          </w:t>
            </w:r>
          </w:p>
          <w:p w14:paraId="306CE3E5" w14:textId="11847FAF" w:rsidR="009C66B8" w:rsidRPr="009C66B8" w:rsidRDefault="009C66B8" w:rsidP="00883A9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>не результативный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9E39" w14:textId="77777777" w:rsidR="00A33316" w:rsidRPr="00C82053" w:rsidRDefault="00A33316" w:rsidP="00A33316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6606C1B4" w14:textId="77777777" w:rsidR="00A33316" w:rsidRDefault="00A33316" w:rsidP="00A33316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5C6F8C60" w14:textId="2C41FDCB" w:rsidR="009C66B8" w:rsidRPr="00C82053" w:rsidRDefault="00A33316" w:rsidP="00A33316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5C56F0" w:rsidRPr="00FE3CF4" w14:paraId="537547F5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679B05E5" w14:textId="1469D91D" w:rsidR="005C56F0" w:rsidRDefault="00FF150F" w:rsidP="008B0EB3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4</w:t>
            </w:r>
            <w:r w:rsidR="005C56F0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B87A996" w14:textId="07D2D146" w:rsidR="005C56F0" w:rsidRPr="003729B6" w:rsidRDefault="005C56F0" w:rsidP="005C56F0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Освобождение от уплаты налога социально ориентированных</w:t>
            </w:r>
            <w:r>
              <w:rPr>
                <w:rFonts w:eastAsia="SimSun"/>
                <w:sz w:val="18"/>
                <w:szCs w:val="18"/>
                <w:lang w:bidi="hi-IN"/>
              </w:rPr>
              <w:t xml:space="preserve"> некоммерческих организаций</w:t>
            </w:r>
            <w:r w:rsidRPr="003729B6">
              <w:rPr>
                <w:rFonts w:eastAsia="SimSun"/>
                <w:sz w:val="18"/>
                <w:szCs w:val="18"/>
                <w:lang w:bidi="hi-IN"/>
              </w:rPr>
              <w:t xml:space="preserve"> (СОНКО)</w:t>
            </w:r>
          </w:p>
          <w:p w14:paraId="413E173B" w14:textId="77777777" w:rsidR="005C56F0" w:rsidRPr="003729B6" w:rsidRDefault="005C56F0" w:rsidP="008B0EB3">
            <w:pPr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E01A3" w14:textId="794CCD3D" w:rsidR="005C56F0" w:rsidRPr="00A53B66" w:rsidRDefault="005C56F0" w:rsidP="009C66B8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5F7A34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Создание условий для развития социальной сферы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2617D77" w14:textId="126A93C6" w:rsidR="005C56F0" w:rsidRDefault="005C56F0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117215C" w14:textId="1DB3DB17" w:rsidR="005C56F0" w:rsidRDefault="005C56F0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F67AC2C" w14:textId="53AFD398" w:rsidR="005C56F0" w:rsidRPr="00CB3FC5" w:rsidRDefault="005C56F0" w:rsidP="008B0EB3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47450773" w14:textId="3EBB9A94" w:rsidR="005C56F0" w:rsidRPr="00FE3CF4" w:rsidRDefault="005B63F1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E3B9D2C" w14:textId="7C5C4CEF" w:rsidR="005C56F0" w:rsidRPr="00CD18E4" w:rsidRDefault="005C56F0" w:rsidP="008B0EB3">
            <w:pPr>
              <w:jc w:val="center"/>
            </w:pPr>
            <w:r w:rsidRPr="00CD18E4">
              <w:t xml:space="preserve">Налоговый расход направлен на поддержку </w:t>
            </w:r>
            <w:r w:rsidR="0068625E">
              <w:t>СОНКО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443" w14:textId="77777777" w:rsidR="005C56F0" w:rsidRPr="00C82053" w:rsidRDefault="005C56F0" w:rsidP="005C56F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33272CF5" w14:textId="77777777" w:rsidR="003F2807" w:rsidRDefault="005C56F0" w:rsidP="005C56F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3F2807"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10096506" w14:textId="4175A483" w:rsidR="005C56F0" w:rsidRPr="00C82053" w:rsidRDefault="003F2807" w:rsidP="005C56F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9C66B8" w:rsidRPr="00FE3CF4" w14:paraId="05EF0591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78F62BAF" w14:textId="0F4234A1" w:rsidR="009C66B8" w:rsidRDefault="00FF150F" w:rsidP="008B0EB3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5</w:t>
            </w:r>
            <w:r w:rsidR="009C66B8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16F6BFAE" w14:textId="29B6E662" w:rsidR="009C66B8" w:rsidRPr="003729B6" w:rsidRDefault="009C66B8" w:rsidP="008B0EB3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Освобождены от уплаты налога отцы, воспитывающие детей без матерей, и одиноких матерей, имеющих детей в возрасте до 18 лет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6528B" w14:textId="77777777" w:rsidR="009C66B8" w:rsidRPr="00A53B66" w:rsidRDefault="009C66B8" w:rsidP="009C66B8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A53B66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1324274B" w14:textId="77777777" w:rsidR="009C66B8" w:rsidRPr="00A41844" w:rsidRDefault="009C66B8" w:rsidP="00594AF4">
            <w:pPr>
              <w:pStyle w:val="af3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D041ABF" w14:textId="34B94F6D" w:rsidR="009C66B8" w:rsidRDefault="009C66B8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182FB8F" w14:textId="4428D387" w:rsidR="009C66B8" w:rsidRDefault="009C66B8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28F985A0" w14:textId="71EEB691" w:rsidR="009C66B8" w:rsidRPr="00CB3FC5" w:rsidRDefault="009C66B8" w:rsidP="008B0EB3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07881B74" w14:textId="2BFBDBDD" w:rsidR="009C66B8" w:rsidRPr="00216601" w:rsidRDefault="005B63F1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55E65B1" w14:textId="4A564E1B" w:rsidR="009C66B8" w:rsidRDefault="003F2807" w:rsidP="008B0EB3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A83FC3"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Налоговый расход направлен на поддержку </w:t>
            </w:r>
            <w:r w:rsidRPr="00883A91">
              <w:rPr>
                <w:rFonts w:eastAsia="SimSun"/>
                <w:color w:val="000000"/>
                <w:sz w:val="18"/>
                <w:szCs w:val="18"/>
                <w:lang w:bidi="hi-IN"/>
              </w:rPr>
              <w:t>отдельным категориям граждан, нуждающимся в социальной защите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BB95" w14:textId="77777777" w:rsidR="003F2807" w:rsidRPr="00C82053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6E6E4534" w14:textId="77777777" w:rsidR="003F2807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417022AC" w14:textId="1761C252" w:rsidR="009C66B8" w:rsidRPr="00C82053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3F2807" w:rsidRPr="00FE3CF4" w14:paraId="76644505" w14:textId="77777777" w:rsidTr="0082059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35F102FF" w14:textId="19204F6D" w:rsidR="003F2807" w:rsidRDefault="00FF150F" w:rsidP="00883A9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6</w:t>
            </w:r>
            <w:r w:rsidR="003F2807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E0A347C" w14:textId="77777777" w:rsidR="003F2807" w:rsidRPr="003729B6" w:rsidRDefault="003F2807" w:rsidP="00883A9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Освобождение от уплаты налога для неработающих трудоспособных лиц, осуществляющие уход за инвалидами I группы или престарелыми, нуждающимися в постоянном постороннем уходе по заключению лечебного учреждения</w:t>
            </w:r>
          </w:p>
          <w:p w14:paraId="7A0CD20A" w14:textId="77777777" w:rsidR="003F2807" w:rsidRPr="003729B6" w:rsidRDefault="003F2807" w:rsidP="00883A91">
            <w:pPr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E0EE5" w14:textId="77777777" w:rsidR="003F2807" w:rsidRPr="00A53B66" w:rsidRDefault="003F2807" w:rsidP="00883A91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A53B66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58E2CEEE" w14:textId="77777777" w:rsidR="003F2807" w:rsidRPr="005F7A34" w:rsidRDefault="003F2807" w:rsidP="00883A91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10295FB3" w14:textId="460E50B1" w:rsidR="003F2807" w:rsidRDefault="003F2807" w:rsidP="00883A9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1E490456" w14:textId="2E3A668D" w:rsidR="003F2807" w:rsidRDefault="003F2807" w:rsidP="00883A9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2381475" w14:textId="02283B23" w:rsidR="003F2807" w:rsidRPr="00CB3FC5" w:rsidRDefault="003F2807" w:rsidP="00883A9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6C75B5B3" w14:textId="3D26D950" w:rsidR="003F2807" w:rsidRPr="00216601" w:rsidRDefault="003F2807" w:rsidP="00883A9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C0DEBA0" w14:textId="396A35ED" w:rsidR="003F2807" w:rsidRDefault="003F2807" w:rsidP="003F2807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691FD0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отдельным категориям граждан, нуждающимся в социальной защите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A933" w14:textId="77777777" w:rsidR="003F2807" w:rsidRPr="00C82053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468BEC35" w14:textId="77777777" w:rsidR="003F2807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3D1554D5" w14:textId="00F18FA4" w:rsidR="003F2807" w:rsidRPr="00C82053" w:rsidRDefault="003F2807" w:rsidP="003F280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705779" w:rsidRPr="00FE3CF4" w14:paraId="49EC8C5B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3EEDB59E" w14:textId="4D128F00" w:rsidR="00705779" w:rsidRDefault="00FF150F" w:rsidP="00A53B66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7</w:t>
            </w:r>
            <w:r w:rsidR="00705779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405D4278" w14:textId="68B36EDD" w:rsidR="00705779" w:rsidRPr="003729B6" w:rsidRDefault="00705779" w:rsidP="00DA73B6">
            <w:pPr>
              <w:jc w:val="both"/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 xml:space="preserve">Освобождение от уплаты налога </w:t>
            </w:r>
            <w:r>
              <w:rPr>
                <w:rFonts w:eastAsia="SimSun"/>
                <w:sz w:val="18"/>
                <w:szCs w:val="18"/>
                <w:lang w:bidi="hi-IN"/>
              </w:rPr>
              <w:t>граждан</w:t>
            </w:r>
            <w:r w:rsidRPr="003729B6">
              <w:rPr>
                <w:rFonts w:eastAsia="SimSun"/>
                <w:sz w:val="18"/>
                <w:szCs w:val="18"/>
                <w:lang w:bidi="hi-IN"/>
              </w:rPr>
              <w:t>, на иждивении которых имеется ребенок-инвалид в возрасте до 18 лет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F942B" w14:textId="77777777" w:rsidR="00705779" w:rsidRPr="00A53B66" w:rsidRDefault="00705779" w:rsidP="00705779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A53B66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54CBC7CA" w14:textId="77777777" w:rsidR="00705779" w:rsidRPr="00A53B66" w:rsidRDefault="00705779" w:rsidP="00A53B66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28BC7430" w14:textId="55340F16" w:rsidR="00705779" w:rsidRDefault="00705779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0C22D2D" w14:textId="4933942F" w:rsidR="00705779" w:rsidRDefault="00705779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44C0C17" w14:textId="210990B9" w:rsidR="00705779" w:rsidRPr="00CB3FC5" w:rsidRDefault="00705779" w:rsidP="00A53B66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447881AE" w14:textId="11E19E22" w:rsidR="00705779" w:rsidRPr="00216601" w:rsidRDefault="00705779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E13DA4F" w14:textId="370A0229" w:rsidR="00705779" w:rsidRPr="00A83FC3" w:rsidRDefault="00705779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A83FC3"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Налоговый расход направлен на поддержку </w:t>
            </w:r>
            <w:r w:rsidRPr="00883A91">
              <w:rPr>
                <w:rFonts w:eastAsia="SimSun"/>
                <w:color w:val="000000"/>
                <w:sz w:val="18"/>
                <w:szCs w:val="18"/>
                <w:lang w:bidi="hi-IN"/>
              </w:rPr>
              <w:t>отдельным категориям граждан, нуждающимся в социальной защите</w:t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73AE" w14:textId="77777777" w:rsidR="00705779" w:rsidRPr="00C82053" w:rsidRDefault="00705779" w:rsidP="00705779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50ADD82A" w14:textId="77777777" w:rsidR="00705779" w:rsidRDefault="00705779" w:rsidP="00705779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3AAAEA55" w14:textId="384AAA23" w:rsidR="00705779" w:rsidRPr="00C82053" w:rsidRDefault="00705779" w:rsidP="00705779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  <w:tr w:rsidR="00FF150F" w:rsidRPr="00FE3CF4" w14:paraId="23FA8C09" w14:textId="77777777" w:rsidTr="00883A91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0A75DA2" w14:textId="50947F93" w:rsidR="00FF150F" w:rsidRDefault="00A47E78" w:rsidP="00A53B66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8</w:t>
            </w:r>
            <w:r w:rsidR="00FF150F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3FBFF455" w14:textId="59586339" w:rsidR="00FF150F" w:rsidRPr="00535CD7" w:rsidRDefault="00FF150F" w:rsidP="00DA73B6">
            <w:pPr>
              <w:jc w:val="both"/>
              <w:rPr>
                <w:rFonts w:eastAsia="SimSun"/>
                <w:sz w:val="18"/>
                <w:szCs w:val="18"/>
                <w:lang w:bidi="hi-IN"/>
              </w:rPr>
            </w:pPr>
            <w:r w:rsidRPr="003729B6">
              <w:rPr>
                <w:rFonts w:eastAsia="SimSun"/>
                <w:sz w:val="18"/>
                <w:szCs w:val="18"/>
                <w:lang w:bidi="hi-IN"/>
              </w:rPr>
              <w:t>Освобождены</w:t>
            </w:r>
            <w:r w:rsidRPr="00494528">
              <w:rPr>
                <w:rFonts w:eastAsia="SimSun"/>
                <w:sz w:val="18"/>
                <w:szCs w:val="18"/>
                <w:lang w:bidi="hi-IN"/>
              </w:rPr>
              <w:t xml:space="preserve"> физические лица в отношении объектов налогообложения, включенных в перечень, определяемый 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D2A9C" w14:textId="66CF8078" w:rsidR="00FF150F" w:rsidRPr="00A53B66" w:rsidRDefault="00FF150F" w:rsidP="00535CD7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494528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Развитие среднего и малого предпринимательства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0E287253" w14:textId="418062EC" w:rsidR="00FF150F" w:rsidRDefault="00FF150F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40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40B690DA" w14:textId="755FBDB7" w:rsidR="00FF150F" w:rsidRDefault="00FF150F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6DFC59A" w14:textId="089D9381" w:rsidR="00FF150F" w:rsidRPr="00CB3FC5" w:rsidRDefault="00FF150F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41AC6695" w14:textId="1382D876" w:rsidR="00FF150F" w:rsidRPr="00216601" w:rsidRDefault="00FF150F" w:rsidP="00A53B66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E84078" w14:textId="77777777" w:rsidR="00FF150F" w:rsidRPr="005D10D0" w:rsidRDefault="00FF150F" w:rsidP="00A53B66">
            <w:pPr>
              <w:jc w:val="center"/>
            </w:pP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4610" w14:textId="77777777" w:rsidR="00FF150F" w:rsidRPr="00CD18E4" w:rsidRDefault="00FF150F" w:rsidP="00FF150F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D18E4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07C1A0FE" w14:textId="77777777" w:rsidR="00FF150F" w:rsidRDefault="00FF150F" w:rsidP="00FF150F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D18E4">
              <w:rPr>
                <w:rFonts w:eastAsia="SimSun"/>
                <w:sz w:val="18"/>
                <w:szCs w:val="18"/>
                <w:lang w:bidi="hi-IN"/>
              </w:rPr>
              <w:t>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</w:t>
            </w:r>
          </w:p>
          <w:p w14:paraId="21FDE302" w14:textId="2A49E733" w:rsidR="00FF150F" w:rsidRPr="005D10D0" w:rsidRDefault="00FF150F" w:rsidP="00FF150F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Сохранить</w:t>
            </w:r>
          </w:p>
        </w:tc>
      </w:tr>
    </w:tbl>
    <w:p w14:paraId="18202449" w14:textId="77777777" w:rsidR="00FF20FD" w:rsidRDefault="00FF20FD" w:rsidP="00FF20FD"/>
    <w:p w14:paraId="689DE51D" w14:textId="77777777" w:rsidR="00FF20FD" w:rsidRDefault="00FF20FD" w:rsidP="00C82053">
      <w:pPr>
        <w:widowControl w:val="0"/>
        <w:contextualSpacing/>
        <w:rPr>
          <w:sz w:val="24"/>
          <w:szCs w:val="24"/>
        </w:rPr>
      </w:pPr>
    </w:p>
    <w:p w14:paraId="5E447828" w14:textId="72FE37B0" w:rsidR="004728DF" w:rsidRDefault="00212C1A" w:rsidP="00494528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212C1A">
        <w:rPr>
          <w:sz w:val="24"/>
          <w:szCs w:val="24"/>
        </w:rPr>
        <w:t xml:space="preserve"> </w:t>
      </w:r>
      <w:r w:rsidR="004728DF" w:rsidRPr="005E4C34">
        <w:rPr>
          <w:sz w:val="24"/>
          <w:szCs w:val="24"/>
        </w:rPr>
        <w:t xml:space="preserve">В соответствии с </w:t>
      </w:r>
      <w:hyperlink r:id="rId9" w:history="1">
        <w:r w:rsidR="004728DF" w:rsidRPr="005E4C34">
          <w:rPr>
            <w:sz w:val="24"/>
            <w:szCs w:val="24"/>
          </w:rPr>
          <w:t>частью 2 статьи 39</w:t>
        </w:r>
      </w:hyperlink>
      <w:r w:rsidR="004728DF" w:rsidRPr="005E4C34">
        <w:rPr>
          <w:sz w:val="24"/>
          <w:szCs w:val="24"/>
        </w:rPr>
        <w:t xml:space="preserve"> Федерального закона </w:t>
      </w:r>
      <w:r w:rsidR="004728DF">
        <w:rPr>
          <w:sz w:val="24"/>
          <w:szCs w:val="24"/>
        </w:rPr>
        <w:t>№</w:t>
      </w:r>
      <w:r w:rsidR="004728DF" w:rsidRPr="005E4C34">
        <w:rPr>
          <w:sz w:val="24"/>
          <w:szCs w:val="24"/>
        </w:rPr>
        <w:t xml:space="preserve"> 172-ФЗ муниципальн</w:t>
      </w:r>
      <w:r w:rsidR="004728DF">
        <w:rPr>
          <w:sz w:val="24"/>
          <w:szCs w:val="24"/>
        </w:rPr>
        <w:t>ые</w:t>
      </w:r>
      <w:r w:rsidR="004728DF" w:rsidRPr="005E4C34">
        <w:rPr>
          <w:sz w:val="24"/>
          <w:szCs w:val="24"/>
        </w:rPr>
        <w:t xml:space="preserve"> образования</w:t>
      </w:r>
      <w:r w:rsidR="004728DF">
        <w:rPr>
          <w:sz w:val="24"/>
          <w:szCs w:val="24"/>
        </w:rPr>
        <w:t xml:space="preserve"> наделены правом</w:t>
      </w:r>
      <w:r w:rsidR="004728DF" w:rsidRPr="005E4C34">
        <w:rPr>
          <w:sz w:val="24"/>
          <w:szCs w:val="24"/>
        </w:rPr>
        <w:t xml:space="preserve"> </w:t>
      </w:r>
      <w:r w:rsidR="004728DF" w:rsidRPr="004728DF">
        <w:rPr>
          <w:sz w:val="24"/>
          <w:szCs w:val="24"/>
        </w:rPr>
        <w:t>подготовки</w:t>
      </w:r>
      <w:r w:rsidR="004728DF" w:rsidRPr="005E4C34">
        <w:rPr>
          <w:sz w:val="24"/>
          <w:szCs w:val="24"/>
        </w:rPr>
        <w:t xml:space="preserve"> стратеги</w:t>
      </w:r>
      <w:r w:rsidR="004728DF">
        <w:rPr>
          <w:sz w:val="24"/>
          <w:szCs w:val="24"/>
        </w:rPr>
        <w:t>и</w:t>
      </w:r>
      <w:r w:rsidR="004728DF" w:rsidRPr="005E4C34">
        <w:rPr>
          <w:sz w:val="24"/>
          <w:szCs w:val="24"/>
        </w:rPr>
        <w:t xml:space="preserve"> социально-экономического развития (д</w:t>
      </w:r>
      <w:r w:rsidR="004728DF">
        <w:rPr>
          <w:sz w:val="24"/>
          <w:szCs w:val="24"/>
        </w:rPr>
        <w:t xml:space="preserve">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="004728DF">
        <w:rPr>
          <w:sz w:val="24"/>
          <w:szCs w:val="24"/>
          <w:lang w:eastAsia="ru-RU"/>
        </w:rPr>
        <w:t xml:space="preserve">целями </w:t>
      </w:r>
      <w:r w:rsidR="004728DF" w:rsidRPr="005E4C34">
        <w:rPr>
          <w:sz w:val="24"/>
          <w:szCs w:val="24"/>
        </w:rPr>
        <w:t xml:space="preserve"> муниципальн</w:t>
      </w:r>
      <w:r w:rsidR="004728DF">
        <w:rPr>
          <w:sz w:val="24"/>
          <w:szCs w:val="24"/>
        </w:rPr>
        <w:t>ой стратегии района;</w:t>
      </w:r>
    </w:p>
    <w:p w14:paraId="573808D8" w14:textId="77777777" w:rsidR="004728DF" w:rsidRDefault="004728DF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24E0F97" w14:textId="77777777" w:rsidR="00E23569" w:rsidRDefault="00E23569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5DBB953" w14:textId="5739496F" w:rsidR="00CE0FA6" w:rsidRDefault="004728DF" w:rsidP="00494528">
      <w:pPr>
        <w:suppressAutoHyphens w:val="0"/>
        <w:autoSpaceDE w:val="0"/>
        <w:autoSpaceDN w:val="0"/>
        <w:adjustRightInd w:val="0"/>
        <w:jc w:val="both"/>
      </w:pPr>
      <w:r>
        <w:rPr>
          <w:sz w:val="24"/>
          <w:szCs w:val="24"/>
        </w:rPr>
        <w:t>**</w:t>
      </w:r>
      <w:r w:rsidR="00212C1A" w:rsidRPr="0011156F">
        <w:rPr>
          <w:sz w:val="24"/>
          <w:szCs w:val="24"/>
        </w:rPr>
        <w:t>оценк</w:t>
      </w:r>
      <w:r w:rsidR="00212C1A">
        <w:rPr>
          <w:sz w:val="24"/>
          <w:szCs w:val="24"/>
        </w:rPr>
        <w:t>а</w:t>
      </w:r>
      <w:r w:rsidR="00212C1A" w:rsidRPr="0011156F">
        <w:rPr>
          <w:sz w:val="24"/>
          <w:szCs w:val="24"/>
        </w:rPr>
        <w:t xml:space="preserve"> результативности налоговых расходов </w:t>
      </w:r>
      <w:r w:rsidR="00212C1A" w:rsidRPr="00212C1A">
        <w:rPr>
          <w:sz w:val="24"/>
          <w:szCs w:val="24"/>
        </w:rPr>
        <w:t>не проводиться в отношении технических налоговых расходов муниципальных образований</w:t>
      </w:r>
      <w:r w:rsidR="00212C1A">
        <w:rPr>
          <w:sz w:val="24"/>
          <w:szCs w:val="24"/>
        </w:rPr>
        <w:t xml:space="preserve"> (</w:t>
      </w:r>
      <w:r w:rsidR="00212C1A">
        <w:rPr>
          <w:sz w:val="24"/>
          <w:szCs w:val="24"/>
          <w:lang w:eastAsia="ru-RU"/>
        </w:rPr>
        <w:t>Постановление Правительства РФ от 22.06.2019 № 796 "Об общих требованиях к оценке налоговых расходов субъектов Российской Федера</w:t>
      </w:r>
      <w:r w:rsidR="00E23569">
        <w:rPr>
          <w:sz w:val="24"/>
          <w:szCs w:val="24"/>
          <w:lang w:eastAsia="ru-RU"/>
        </w:rPr>
        <w:t>ции и муниципальных образований</w:t>
      </w:r>
    </w:p>
    <w:sectPr w:rsidR="00CE0FA6" w:rsidSect="00E23569">
      <w:headerReference w:type="default" r:id="rId10"/>
      <w:headerReference w:type="first" r:id="rId11"/>
      <w:pgSz w:w="16838" w:h="11906" w:orient="landscape"/>
      <w:pgMar w:top="1418" w:right="127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0EACE" w14:textId="77777777" w:rsidR="00A85BB2" w:rsidRDefault="00A85BB2" w:rsidP="00DE5986">
      <w:r>
        <w:separator/>
      </w:r>
    </w:p>
  </w:endnote>
  <w:endnote w:type="continuationSeparator" w:id="0">
    <w:p w14:paraId="1575A885" w14:textId="77777777" w:rsidR="00A85BB2" w:rsidRDefault="00A85BB2" w:rsidP="00D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inion Pro Dis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1D0D8" w14:textId="77777777" w:rsidR="00A85BB2" w:rsidRDefault="00A85BB2" w:rsidP="00DE5986">
      <w:r>
        <w:separator/>
      </w:r>
    </w:p>
  </w:footnote>
  <w:footnote w:type="continuationSeparator" w:id="0">
    <w:p w14:paraId="2D202F18" w14:textId="77777777" w:rsidR="00A85BB2" w:rsidRDefault="00A85BB2" w:rsidP="00DE5986">
      <w:r>
        <w:continuationSeparator/>
      </w:r>
    </w:p>
  </w:footnote>
  <w:footnote w:id="1">
    <w:p w14:paraId="024C3D47" w14:textId="2DCFDEC2" w:rsidR="00C83A1C" w:rsidRPr="00F04D9D" w:rsidRDefault="00C83A1C" w:rsidP="005E4C34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footnoteRef/>
      </w: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Приказ комитета по финансам района от </w:t>
      </w:r>
      <w:r w:rsidR="00F35296" w:rsidRPr="009A4CFC">
        <w:rPr>
          <w:rFonts w:ascii="Times New Roman" w:eastAsia="Times New Roman" w:hAnsi="Times New Roman"/>
          <w:sz w:val="24"/>
          <w:szCs w:val="24"/>
          <w:lang w:eastAsia="ar-SA"/>
        </w:rPr>
        <w:t>25</w:t>
      </w: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35296" w:rsidRPr="009A4CFC">
        <w:rPr>
          <w:rFonts w:ascii="Times New Roman" w:eastAsia="Times New Roman" w:hAnsi="Times New Roman"/>
          <w:sz w:val="24"/>
          <w:szCs w:val="24"/>
          <w:lang w:eastAsia="ar-SA"/>
        </w:rPr>
        <w:t>ноября</w:t>
      </w: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2024 года № 01-07/</w:t>
      </w:r>
      <w:r w:rsidR="00F35296" w:rsidRPr="009A4CFC">
        <w:rPr>
          <w:rFonts w:ascii="Times New Roman" w:eastAsia="Times New Roman" w:hAnsi="Times New Roman"/>
          <w:sz w:val="24"/>
          <w:szCs w:val="24"/>
          <w:lang w:eastAsia="ar-SA"/>
        </w:rPr>
        <w:t>89</w:t>
      </w: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</w:t>
      </w:r>
      <w:proofErr w:type="gramStart"/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  «</w:t>
      </w:r>
      <w:proofErr w:type="gramEnd"/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Об утверждении перечня налоговых расходов сельского поселения Красноленинский                  на </w:t>
      </w:r>
      <w:r w:rsidR="00EB216E">
        <w:rPr>
          <w:rFonts w:ascii="Times New Roman" w:eastAsia="Times New Roman" w:hAnsi="Times New Roman"/>
          <w:sz w:val="24"/>
          <w:szCs w:val="24"/>
          <w:lang w:eastAsia="ar-SA"/>
        </w:rPr>
        <w:t>2025</w:t>
      </w:r>
      <w:r w:rsidRPr="009A4CFC">
        <w:rPr>
          <w:rFonts w:ascii="Times New Roman" w:eastAsia="Times New Roman" w:hAnsi="Times New Roman"/>
          <w:sz w:val="24"/>
          <w:szCs w:val="24"/>
          <w:lang w:eastAsia="ar-SA"/>
        </w:rPr>
        <w:t xml:space="preserve"> год» размещен на официальном сайте: </w:t>
      </w:r>
      <w:r w:rsidR="00FF783A" w:rsidRPr="009A4CFC">
        <w:rPr>
          <w:rFonts w:ascii="Times New Roman" w:eastAsia="Times New Roman" w:hAnsi="Times New Roman"/>
          <w:sz w:val="24"/>
          <w:szCs w:val="24"/>
          <w:lang w:eastAsia="ar-SA"/>
        </w:rPr>
        <w:t>https://budget.hmrn.ru/ocenka-jeffektivnosti-nalogovyh-lgot/perechni-nalogovyh-rashodov-selskih-poselenij/</w:t>
      </w:r>
    </w:p>
  </w:footnote>
  <w:footnote w:id="2">
    <w:p w14:paraId="20DF8996" w14:textId="0EAF57B4" w:rsidR="00C83A1C" w:rsidRPr="009F3AD2" w:rsidRDefault="00C83A1C" w:rsidP="009F3AD2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04D9D">
        <w:rPr>
          <w:sz w:val="24"/>
          <w:szCs w:val="24"/>
        </w:rPr>
        <w:footnoteRef/>
      </w:r>
      <w:r w:rsidRPr="00F04D9D">
        <w:rPr>
          <w:sz w:val="24"/>
          <w:szCs w:val="24"/>
        </w:rPr>
        <w:t xml:space="preserve"> В соответствии с </w:t>
      </w:r>
      <w:hyperlink r:id="rId1" w:history="1">
        <w:r w:rsidRPr="00F04D9D">
          <w:rPr>
            <w:sz w:val="24"/>
            <w:szCs w:val="24"/>
          </w:rPr>
          <w:t>частью 2 статьи 39</w:t>
        </w:r>
      </w:hyperlink>
      <w:r w:rsidRPr="005E4C34">
        <w:rPr>
          <w:sz w:val="24"/>
          <w:szCs w:val="24"/>
        </w:rPr>
        <w:t xml:space="preserve"> Федерального закона </w:t>
      </w:r>
      <w:r>
        <w:rPr>
          <w:sz w:val="24"/>
          <w:szCs w:val="24"/>
        </w:rPr>
        <w:t>№</w:t>
      </w:r>
      <w:r w:rsidRPr="005E4C34">
        <w:rPr>
          <w:sz w:val="24"/>
          <w:szCs w:val="24"/>
        </w:rPr>
        <w:t xml:space="preserve"> 172-ФЗ муниципальн</w:t>
      </w:r>
      <w:r>
        <w:rPr>
          <w:sz w:val="24"/>
          <w:szCs w:val="24"/>
        </w:rPr>
        <w:t>ые</w:t>
      </w:r>
      <w:r w:rsidRPr="005E4C34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наделены правом</w:t>
      </w:r>
      <w:r w:rsidRPr="005E4C34">
        <w:rPr>
          <w:sz w:val="24"/>
          <w:szCs w:val="24"/>
        </w:rPr>
        <w:t xml:space="preserve"> </w:t>
      </w:r>
      <w:r w:rsidRPr="004728DF">
        <w:rPr>
          <w:sz w:val="24"/>
          <w:szCs w:val="24"/>
        </w:rPr>
        <w:t>подготовки</w:t>
      </w:r>
      <w:r w:rsidRPr="005E4C34">
        <w:rPr>
          <w:sz w:val="24"/>
          <w:szCs w:val="24"/>
        </w:rPr>
        <w:t xml:space="preserve"> стратеги</w:t>
      </w:r>
      <w:r>
        <w:rPr>
          <w:sz w:val="24"/>
          <w:szCs w:val="24"/>
        </w:rPr>
        <w:t>и</w:t>
      </w:r>
      <w:r w:rsidRPr="005E4C34">
        <w:rPr>
          <w:sz w:val="24"/>
          <w:szCs w:val="24"/>
        </w:rPr>
        <w:t xml:space="preserve"> социально-экономического развития (д</w:t>
      </w:r>
      <w:r>
        <w:rPr>
          <w:sz w:val="24"/>
          <w:szCs w:val="24"/>
        </w:rPr>
        <w:t xml:space="preserve">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>
        <w:rPr>
          <w:sz w:val="24"/>
          <w:szCs w:val="24"/>
          <w:lang w:eastAsia="ru-RU"/>
        </w:rPr>
        <w:t xml:space="preserve">целями </w:t>
      </w:r>
      <w:r w:rsidRPr="005E4C34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ой стратегии района.</w:t>
      </w:r>
    </w:p>
  </w:footnote>
  <w:footnote w:id="3">
    <w:p w14:paraId="41D76D50" w14:textId="635889F1" w:rsidR="00C83A1C" w:rsidRDefault="00C83A1C" w:rsidP="009F3AD2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6B0BBDD" w14:textId="77777777" w:rsidR="00C83A1C" w:rsidRPr="00212C1A" w:rsidRDefault="00C83A1C" w:rsidP="009F3AD2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</w:footnote>
  <w:footnote w:id="4">
    <w:p w14:paraId="00896977" w14:textId="6FA4B0E1" w:rsidR="00C83A1C" w:rsidRPr="007C4BE2" w:rsidRDefault="00C83A1C" w:rsidP="00CE0FA6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</w:footnote>
  <w:footnote w:id="5">
    <w:p w14:paraId="10BF4048" w14:textId="0C428994" w:rsidR="00C83A1C" w:rsidRPr="00212C1A" w:rsidRDefault="00C83A1C" w:rsidP="00FB138D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9FA4B7" w14:textId="4C6EA8C2" w:rsidR="00C83A1C" w:rsidRPr="00BE4F53" w:rsidRDefault="00C83A1C" w:rsidP="00CE0FA6"/>
  </w:footnote>
  <w:footnote w:id="6">
    <w:p w14:paraId="6D786036" w14:textId="3D325897" w:rsidR="00A33316" w:rsidRPr="00814560" w:rsidRDefault="00A33316" w:rsidP="00A33316">
      <w:pPr>
        <w:pStyle w:val="af5"/>
        <w:jc w:val="both"/>
        <w:rPr>
          <w:rFonts w:ascii="Times New Roman" w:hAnsi="Times New Roman"/>
        </w:rPr>
      </w:pPr>
      <w:r w:rsidRPr="0033139F">
        <w:rPr>
          <w:rStyle w:val="af7"/>
          <w:rFonts w:ascii="Times New Roman" w:hAnsi="Times New Roman"/>
        </w:rPr>
        <w:footnoteRef/>
      </w:r>
      <w:r w:rsidRPr="0033139F">
        <w:rPr>
          <w:rFonts w:ascii="Times New Roman" w:hAnsi="Times New Roman"/>
        </w:rPr>
        <w:t xml:space="preserve"> </w:t>
      </w:r>
      <w:r w:rsidRPr="00C248C3">
        <w:rPr>
          <w:rFonts w:ascii="Times New Roman" w:hAnsi="Times New Roman"/>
        </w:rPr>
        <w:t>Сведения приведены в Отчётах об оценке эффективности налогового расхода за 202</w:t>
      </w:r>
      <w:r w:rsidR="00B9399A">
        <w:rPr>
          <w:rFonts w:ascii="Times New Roman" w:hAnsi="Times New Roman"/>
        </w:rPr>
        <w:t>4</w:t>
      </w:r>
      <w:r w:rsidRPr="00C248C3">
        <w:rPr>
          <w:rFonts w:ascii="Times New Roman" w:hAnsi="Times New Roman"/>
        </w:rPr>
        <w:t xml:space="preserve"> и 202</w:t>
      </w:r>
      <w:r w:rsidR="00C248C3" w:rsidRPr="00C248C3">
        <w:rPr>
          <w:rFonts w:ascii="Times New Roman" w:hAnsi="Times New Roman"/>
        </w:rPr>
        <w:t>5</w:t>
      </w:r>
      <w:r w:rsidRPr="00C248C3">
        <w:rPr>
          <w:rFonts w:ascii="Times New Roman" w:hAnsi="Times New Roman"/>
        </w:rPr>
        <w:t xml:space="preserve"> годы, куратором которого является Комитет экономической политики Администрации района.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3382F" w14:textId="77777777" w:rsidR="00C83A1C" w:rsidRPr="00CF7636" w:rsidRDefault="00C83A1C" w:rsidP="00CF7636">
    <w:pPr>
      <w:pStyle w:val="a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D462" w14:textId="77777777" w:rsidR="00C83A1C" w:rsidRDefault="00C83A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369A1" w14:textId="77777777" w:rsidR="00C83A1C" w:rsidRPr="00D11882" w:rsidRDefault="00C83A1C" w:rsidP="00645E5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C2293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rFonts w:ascii="Times New Roman" w:eastAsia="SimSun" w:hAnsi="Times New Roman" w:cs="Times New Roman"/>
        <w:b/>
        <w:bCs/>
        <w:i/>
        <w:iCs/>
        <w:kern w:val="2"/>
        <w:sz w:val="14"/>
        <w:szCs w:val="14"/>
        <w:lang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abstractNum w:abstractNumId="3" w15:restartNumberingAfterBreak="0">
    <w:nsid w:val="072843C6"/>
    <w:multiLevelType w:val="hybridMultilevel"/>
    <w:tmpl w:val="23DE760C"/>
    <w:lvl w:ilvl="0" w:tplc="BBAEA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B47D89"/>
    <w:multiLevelType w:val="hybridMultilevel"/>
    <w:tmpl w:val="37FE6776"/>
    <w:lvl w:ilvl="0" w:tplc="394A5AC2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CA54D5"/>
    <w:multiLevelType w:val="hybridMultilevel"/>
    <w:tmpl w:val="36C482C8"/>
    <w:lvl w:ilvl="0" w:tplc="73841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B2751F"/>
    <w:multiLevelType w:val="hybridMultilevel"/>
    <w:tmpl w:val="C32C2462"/>
    <w:lvl w:ilvl="0" w:tplc="4A32DD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B486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BC0C71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CEA41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34296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FFA37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1A028F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37C78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5C76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A8"/>
    <w:rsid w:val="000025CD"/>
    <w:rsid w:val="00004E11"/>
    <w:rsid w:val="0000607E"/>
    <w:rsid w:val="00007E5D"/>
    <w:rsid w:val="000117C9"/>
    <w:rsid w:val="00012DDB"/>
    <w:rsid w:val="000137D3"/>
    <w:rsid w:val="000150E2"/>
    <w:rsid w:val="0001596D"/>
    <w:rsid w:val="000167BD"/>
    <w:rsid w:val="00016A2B"/>
    <w:rsid w:val="00017386"/>
    <w:rsid w:val="00021B7B"/>
    <w:rsid w:val="000237A4"/>
    <w:rsid w:val="00025B6B"/>
    <w:rsid w:val="00026CE5"/>
    <w:rsid w:val="00027F35"/>
    <w:rsid w:val="000320A6"/>
    <w:rsid w:val="00032FDA"/>
    <w:rsid w:val="00033E91"/>
    <w:rsid w:val="00034AAE"/>
    <w:rsid w:val="00035401"/>
    <w:rsid w:val="00036B23"/>
    <w:rsid w:val="000373C9"/>
    <w:rsid w:val="00041B41"/>
    <w:rsid w:val="00041C7F"/>
    <w:rsid w:val="00041F61"/>
    <w:rsid w:val="00044FDB"/>
    <w:rsid w:val="00045056"/>
    <w:rsid w:val="00046111"/>
    <w:rsid w:val="00046946"/>
    <w:rsid w:val="000505E2"/>
    <w:rsid w:val="00050A90"/>
    <w:rsid w:val="00051E26"/>
    <w:rsid w:val="00052516"/>
    <w:rsid w:val="00052663"/>
    <w:rsid w:val="000606B1"/>
    <w:rsid w:val="000606BB"/>
    <w:rsid w:val="00060A2E"/>
    <w:rsid w:val="0006332C"/>
    <w:rsid w:val="00063E4C"/>
    <w:rsid w:val="00063EB2"/>
    <w:rsid w:val="00064054"/>
    <w:rsid w:val="0006588E"/>
    <w:rsid w:val="00067B7B"/>
    <w:rsid w:val="00070C31"/>
    <w:rsid w:val="000715CE"/>
    <w:rsid w:val="00077320"/>
    <w:rsid w:val="00077D1F"/>
    <w:rsid w:val="00077E60"/>
    <w:rsid w:val="00080CBF"/>
    <w:rsid w:val="00082A3F"/>
    <w:rsid w:val="000870C2"/>
    <w:rsid w:val="0009077C"/>
    <w:rsid w:val="00092F02"/>
    <w:rsid w:val="00094A99"/>
    <w:rsid w:val="00094B9D"/>
    <w:rsid w:val="00094E32"/>
    <w:rsid w:val="000A02BA"/>
    <w:rsid w:val="000A1720"/>
    <w:rsid w:val="000A65EC"/>
    <w:rsid w:val="000A6B25"/>
    <w:rsid w:val="000B44C5"/>
    <w:rsid w:val="000B6360"/>
    <w:rsid w:val="000B7EAD"/>
    <w:rsid w:val="000C324B"/>
    <w:rsid w:val="000C6F8A"/>
    <w:rsid w:val="000D0723"/>
    <w:rsid w:val="000D14F1"/>
    <w:rsid w:val="000D1644"/>
    <w:rsid w:val="000D249D"/>
    <w:rsid w:val="000D3389"/>
    <w:rsid w:val="000D452A"/>
    <w:rsid w:val="000D5C2A"/>
    <w:rsid w:val="000D5F83"/>
    <w:rsid w:val="000D713B"/>
    <w:rsid w:val="000E0026"/>
    <w:rsid w:val="000E3186"/>
    <w:rsid w:val="000E33C9"/>
    <w:rsid w:val="000E3A99"/>
    <w:rsid w:val="000E41CD"/>
    <w:rsid w:val="000E41D1"/>
    <w:rsid w:val="000F0127"/>
    <w:rsid w:val="000F0404"/>
    <w:rsid w:val="000F0449"/>
    <w:rsid w:val="000F05C5"/>
    <w:rsid w:val="000F1ACA"/>
    <w:rsid w:val="000F2CBA"/>
    <w:rsid w:val="000F5338"/>
    <w:rsid w:val="000F5600"/>
    <w:rsid w:val="000F7B2E"/>
    <w:rsid w:val="001019F6"/>
    <w:rsid w:val="001055E1"/>
    <w:rsid w:val="001056B4"/>
    <w:rsid w:val="0011156F"/>
    <w:rsid w:val="00111CE5"/>
    <w:rsid w:val="00114739"/>
    <w:rsid w:val="0012114E"/>
    <w:rsid w:val="00121FB6"/>
    <w:rsid w:val="001235B7"/>
    <w:rsid w:val="001237E9"/>
    <w:rsid w:val="001238DE"/>
    <w:rsid w:val="00123F1B"/>
    <w:rsid w:val="00126115"/>
    <w:rsid w:val="00126E32"/>
    <w:rsid w:val="00133FF3"/>
    <w:rsid w:val="00134AF2"/>
    <w:rsid w:val="00136669"/>
    <w:rsid w:val="00137D6C"/>
    <w:rsid w:val="001404EF"/>
    <w:rsid w:val="00140BC4"/>
    <w:rsid w:val="00140F9C"/>
    <w:rsid w:val="00141BBE"/>
    <w:rsid w:val="001421C8"/>
    <w:rsid w:val="0014353C"/>
    <w:rsid w:val="00151EFD"/>
    <w:rsid w:val="00155DE1"/>
    <w:rsid w:val="00157412"/>
    <w:rsid w:val="001574EF"/>
    <w:rsid w:val="00161E8B"/>
    <w:rsid w:val="00163734"/>
    <w:rsid w:val="00170FFC"/>
    <w:rsid w:val="0018014B"/>
    <w:rsid w:val="00181DD8"/>
    <w:rsid w:val="00181F1F"/>
    <w:rsid w:val="00182C89"/>
    <w:rsid w:val="00184CEB"/>
    <w:rsid w:val="00184D44"/>
    <w:rsid w:val="00186276"/>
    <w:rsid w:val="001867D0"/>
    <w:rsid w:val="00190027"/>
    <w:rsid w:val="00190797"/>
    <w:rsid w:val="00192086"/>
    <w:rsid w:val="00195294"/>
    <w:rsid w:val="001953AC"/>
    <w:rsid w:val="0019760C"/>
    <w:rsid w:val="001A0573"/>
    <w:rsid w:val="001A0D02"/>
    <w:rsid w:val="001A2B39"/>
    <w:rsid w:val="001A681A"/>
    <w:rsid w:val="001A74D2"/>
    <w:rsid w:val="001B1605"/>
    <w:rsid w:val="001B2088"/>
    <w:rsid w:val="001B4595"/>
    <w:rsid w:val="001B6064"/>
    <w:rsid w:val="001B647E"/>
    <w:rsid w:val="001C2073"/>
    <w:rsid w:val="001C2CC8"/>
    <w:rsid w:val="001C3018"/>
    <w:rsid w:val="001C350C"/>
    <w:rsid w:val="001D0351"/>
    <w:rsid w:val="001D0876"/>
    <w:rsid w:val="001D6C69"/>
    <w:rsid w:val="001E1DED"/>
    <w:rsid w:val="001E470E"/>
    <w:rsid w:val="001E68D6"/>
    <w:rsid w:val="001F2693"/>
    <w:rsid w:val="001F4F04"/>
    <w:rsid w:val="001F4FE0"/>
    <w:rsid w:val="001F50CB"/>
    <w:rsid w:val="00202943"/>
    <w:rsid w:val="00203A4A"/>
    <w:rsid w:val="002074B7"/>
    <w:rsid w:val="00212C1A"/>
    <w:rsid w:val="00212D0F"/>
    <w:rsid w:val="00214B1C"/>
    <w:rsid w:val="002171F6"/>
    <w:rsid w:val="002200F0"/>
    <w:rsid w:val="002207B5"/>
    <w:rsid w:val="00220C2E"/>
    <w:rsid w:val="00221EE1"/>
    <w:rsid w:val="002233DD"/>
    <w:rsid w:val="00225D0D"/>
    <w:rsid w:val="00226F5A"/>
    <w:rsid w:val="0023156E"/>
    <w:rsid w:val="00233628"/>
    <w:rsid w:val="00240ADF"/>
    <w:rsid w:val="002457F7"/>
    <w:rsid w:val="002536B5"/>
    <w:rsid w:val="00255885"/>
    <w:rsid w:val="00256F18"/>
    <w:rsid w:val="002571FF"/>
    <w:rsid w:val="0025787B"/>
    <w:rsid w:val="00267EB0"/>
    <w:rsid w:val="00271170"/>
    <w:rsid w:val="00272615"/>
    <w:rsid w:val="00272E98"/>
    <w:rsid w:val="00273EBE"/>
    <w:rsid w:val="00275866"/>
    <w:rsid w:val="0027589B"/>
    <w:rsid w:val="002802FD"/>
    <w:rsid w:val="00283218"/>
    <w:rsid w:val="0028770F"/>
    <w:rsid w:val="002900DF"/>
    <w:rsid w:val="0029267D"/>
    <w:rsid w:val="002939AB"/>
    <w:rsid w:val="00296303"/>
    <w:rsid w:val="00296FA0"/>
    <w:rsid w:val="002A0698"/>
    <w:rsid w:val="002A0884"/>
    <w:rsid w:val="002A0D52"/>
    <w:rsid w:val="002A2CD2"/>
    <w:rsid w:val="002A626C"/>
    <w:rsid w:val="002A79B2"/>
    <w:rsid w:val="002C2073"/>
    <w:rsid w:val="002C3423"/>
    <w:rsid w:val="002C3892"/>
    <w:rsid w:val="002C6890"/>
    <w:rsid w:val="002C72DA"/>
    <w:rsid w:val="002D1E1F"/>
    <w:rsid w:val="002D7F21"/>
    <w:rsid w:val="002E072A"/>
    <w:rsid w:val="002E20F2"/>
    <w:rsid w:val="002E2F20"/>
    <w:rsid w:val="002E5363"/>
    <w:rsid w:val="002E5505"/>
    <w:rsid w:val="002E5916"/>
    <w:rsid w:val="002E7B71"/>
    <w:rsid w:val="002F1A3E"/>
    <w:rsid w:val="002F20E5"/>
    <w:rsid w:val="002F259E"/>
    <w:rsid w:val="002F292F"/>
    <w:rsid w:val="002F29AE"/>
    <w:rsid w:val="002F3E50"/>
    <w:rsid w:val="002F4AEE"/>
    <w:rsid w:val="002F6354"/>
    <w:rsid w:val="0030048D"/>
    <w:rsid w:val="003077D7"/>
    <w:rsid w:val="003152CE"/>
    <w:rsid w:val="00316821"/>
    <w:rsid w:val="0031697C"/>
    <w:rsid w:val="003173D3"/>
    <w:rsid w:val="003208A0"/>
    <w:rsid w:val="00321F30"/>
    <w:rsid w:val="003243E9"/>
    <w:rsid w:val="00326638"/>
    <w:rsid w:val="00330C90"/>
    <w:rsid w:val="00333551"/>
    <w:rsid w:val="00334628"/>
    <w:rsid w:val="00336EA3"/>
    <w:rsid w:val="0033702F"/>
    <w:rsid w:val="00337C23"/>
    <w:rsid w:val="00340224"/>
    <w:rsid w:val="0034243A"/>
    <w:rsid w:val="0034256E"/>
    <w:rsid w:val="00343BB2"/>
    <w:rsid w:val="00351D18"/>
    <w:rsid w:val="00352BE1"/>
    <w:rsid w:val="003544AA"/>
    <w:rsid w:val="00356039"/>
    <w:rsid w:val="00357170"/>
    <w:rsid w:val="003607BC"/>
    <w:rsid w:val="00362A0A"/>
    <w:rsid w:val="00363A43"/>
    <w:rsid w:val="00366AD0"/>
    <w:rsid w:val="0037172E"/>
    <w:rsid w:val="003729B6"/>
    <w:rsid w:val="00374CB5"/>
    <w:rsid w:val="003762CA"/>
    <w:rsid w:val="00376331"/>
    <w:rsid w:val="0037798D"/>
    <w:rsid w:val="00380A22"/>
    <w:rsid w:val="00381DE4"/>
    <w:rsid w:val="00384388"/>
    <w:rsid w:val="003862E9"/>
    <w:rsid w:val="003873F4"/>
    <w:rsid w:val="00390194"/>
    <w:rsid w:val="003913D5"/>
    <w:rsid w:val="0039337C"/>
    <w:rsid w:val="003A1B8A"/>
    <w:rsid w:val="003A28E5"/>
    <w:rsid w:val="003A55F7"/>
    <w:rsid w:val="003A635D"/>
    <w:rsid w:val="003B59E5"/>
    <w:rsid w:val="003C21FD"/>
    <w:rsid w:val="003C2ECD"/>
    <w:rsid w:val="003C4D56"/>
    <w:rsid w:val="003C6FB1"/>
    <w:rsid w:val="003D16F3"/>
    <w:rsid w:val="003D2F67"/>
    <w:rsid w:val="003D5E76"/>
    <w:rsid w:val="003D708C"/>
    <w:rsid w:val="003D77B3"/>
    <w:rsid w:val="003E061B"/>
    <w:rsid w:val="003E116C"/>
    <w:rsid w:val="003E1E16"/>
    <w:rsid w:val="003E2D8A"/>
    <w:rsid w:val="003E334E"/>
    <w:rsid w:val="003E338F"/>
    <w:rsid w:val="003E43CD"/>
    <w:rsid w:val="003E4AEC"/>
    <w:rsid w:val="003E523C"/>
    <w:rsid w:val="003E52FE"/>
    <w:rsid w:val="003E5534"/>
    <w:rsid w:val="003F057A"/>
    <w:rsid w:val="003F20A6"/>
    <w:rsid w:val="003F2807"/>
    <w:rsid w:val="003F2936"/>
    <w:rsid w:val="003F74DB"/>
    <w:rsid w:val="00400579"/>
    <w:rsid w:val="00400D86"/>
    <w:rsid w:val="004020B2"/>
    <w:rsid w:val="00412612"/>
    <w:rsid w:val="00414AE3"/>
    <w:rsid w:val="004168EF"/>
    <w:rsid w:val="004173D7"/>
    <w:rsid w:val="00417CAD"/>
    <w:rsid w:val="00420B7D"/>
    <w:rsid w:val="004214FA"/>
    <w:rsid w:val="004224D9"/>
    <w:rsid w:val="004250D7"/>
    <w:rsid w:val="00425303"/>
    <w:rsid w:val="00425D07"/>
    <w:rsid w:val="004264AF"/>
    <w:rsid w:val="00434DC3"/>
    <w:rsid w:val="00435C77"/>
    <w:rsid w:val="00442BFB"/>
    <w:rsid w:val="004440BE"/>
    <w:rsid w:val="0044487A"/>
    <w:rsid w:val="004451F5"/>
    <w:rsid w:val="00446E93"/>
    <w:rsid w:val="00450CA6"/>
    <w:rsid w:val="00451538"/>
    <w:rsid w:val="00453291"/>
    <w:rsid w:val="0045342F"/>
    <w:rsid w:val="00454E19"/>
    <w:rsid w:val="00455DDD"/>
    <w:rsid w:val="0046002F"/>
    <w:rsid w:val="00463EF7"/>
    <w:rsid w:val="00464DCB"/>
    <w:rsid w:val="00467C4C"/>
    <w:rsid w:val="0047005E"/>
    <w:rsid w:val="00470493"/>
    <w:rsid w:val="00470DA3"/>
    <w:rsid w:val="004728DF"/>
    <w:rsid w:val="004742D7"/>
    <w:rsid w:val="0047624C"/>
    <w:rsid w:val="00485239"/>
    <w:rsid w:val="004857B2"/>
    <w:rsid w:val="00485B10"/>
    <w:rsid w:val="00492640"/>
    <w:rsid w:val="00492E62"/>
    <w:rsid w:val="00494528"/>
    <w:rsid w:val="004978C1"/>
    <w:rsid w:val="004A0781"/>
    <w:rsid w:val="004A07E3"/>
    <w:rsid w:val="004A3963"/>
    <w:rsid w:val="004A4115"/>
    <w:rsid w:val="004A5EE8"/>
    <w:rsid w:val="004A6278"/>
    <w:rsid w:val="004B1474"/>
    <w:rsid w:val="004B53D0"/>
    <w:rsid w:val="004B54E5"/>
    <w:rsid w:val="004B5DBB"/>
    <w:rsid w:val="004B6659"/>
    <w:rsid w:val="004C1380"/>
    <w:rsid w:val="004C267F"/>
    <w:rsid w:val="004C73C8"/>
    <w:rsid w:val="004D2206"/>
    <w:rsid w:val="004D2AB4"/>
    <w:rsid w:val="004D5C2B"/>
    <w:rsid w:val="004E13B1"/>
    <w:rsid w:val="004E693E"/>
    <w:rsid w:val="004F597C"/>
    <w:rsid w:val="004F709C"/>
    <w:rsid w:val="004F737A"/>
    <w:rsid w:val="00501605"/>
    <w:rsid w:val="00504777"/>
    <w:rsid w:val="00505C66"/>
    <w:rsid w:val="0051016F"/>
    <w:rsid w:val="00513A4E"/>
    <w:rsid w:val="00516475"/>
    <w:rsid w:val="0051692C"/>
    <w:rsid w:val="00520CCE"/>
    <w:rsid w:val="005235AF"/>
    <w:rsid w:val="00524016"/>
    <w:rsid w:val="0052403A"/>
    <w:rsid w:val="00525EAA"/>
    <w:rsid w:val="005264FB"/>
    <w:rsid w:val="00532148"/>
    <w:rsid w:val="0053546B"/>
    <w:rsid w:val="00535CD7"/>
    <w:rsid w:val="0054591A"/>
    <w:rsid w:val="005526FE"/>
    <w:rsid w:val="00553A52"/>
    <w:rsid w:val="00555A21"/>
    <w:rsid w:val="00556061"/>
    <w:rsid w:val="005600E6"/>
    <w:rsid w:val="00560CBB"/>
    <w:rsid w:val="00562679"/>
    <w:rsid w:val="00564FC8"/>
    <w:rsid w:val="00565DDC"/>
    <w:rsid w:val="0057092A"/>
    <w:rsid w:val="00572B11"/>
    <w:rsid w:val="005805F5"/>
    <w:rsid w:val="00585809"/>
    <w:rsid w:val="0058777E"/>
    <w:rsid w:val="00590A11"/>
    <w:rsid w:val="00594AF4"/>
    <w:rsid w:val="005A17F8"/>
    <w:rsid w:val="005A1860"/>
    <w:rsid w:val="005A5450"/>
    <w:rsid w:val="005B074D"/>
    <w:rsid w:val="005B0E5D"/>
    <w:rsid w:val="005B17A1"/>
    <w:rsid w:val="005B325C"/>
    <w:rsid w:val="005B364E"/>
    <w:rsid w:val="005B4277"/>
    <w:rsid w:val="005B4982"/>
    <w:rsid w:val="005B55BC"/>
    <w:rsid w:val="005B63F1"/>
    <w:rsid w:val="005B78C9"/>
    <w:rsid w:val="005B7C6C"/>
    <w:rsid w:val="005C0B8E"/>
    <w:rsid w:val="005C2CEA"/>
    <w:rsid w:val="005C56F0"/>
    <w:rsid w:val="005C66F5"/>
    <w:rsid w:val="005C6B37"/>
    <w:rsid w:val="005D00D6"/>
    <w:rsid w:val="005D18BE"/>
    <w:rsid w:val="005D50FA"/>
    <w:rsid w:val="005D5C7F"/>
    <w:rsid w:val="005D6BF5"/>
    <w:rsid w:val="005D7903"/>
    <w:rsid w:val="005E0475"/>
    <w:rsid w:val="005E4C34"/>
    <w:rsid w:val="005E565B"/>
    <w:rsid w:val="005F1197"/>
    <w:rsid w:val="005F28AC"/>
    <w:rsid w:val="005F5089"/>
    <w:rsid w:val="005F6C99"/>
    <w:rsid w:val="005F7A34"/>
    <w:rsid w:val="00604812"/>
    <w:rsid w:val="006061E3"/>
    <w:rsid w:val="006065A7"/>
    <w:rsid w:val="0061083A"/>
    <w:rsid w:val="00612A72"/>
    <w:rsid w:val="00614700"/>
    <w:rsid w:val="00616FB7"/>
    <w:rsid w:val="00617B2E"/>
    <w:rsid w:val="00617BE9"/>
    <w:rsid w:val="006213FB"/>
    <w:rsid w:val="006220F0"/>
    <w:rsid w:val="006235AC"/>
    <w:rsid w:val="00623710"/>
    <w:rsid w:val="006239E1"/>
    <w:rsid w:val="00623F6D"/>
    <w:rsid w:val="006245E0"/>
    <w:rsid w:val="0062481B"/>
    <w:rsid w:val="00625D95"/>
    <w:rsid w:val="0062747C"/>
    <w:rsid w:val="00627B72"/>
    <w:rsid w:val="00632AF4"/>
    <w:rsid w:val="00634D29"/>
    <w:rsid w:val="0063507D"/>
    <w:rsid w:val="00635400"/>
    <w:rsid w:val="006409CE"/>
    <w:rsid w:val="00641CC8"/>
    <w:rsid w:val="00643608"/>
    <w:rsid w:val="00645E5C"/>
    <w:rsid w:val="00652EDE"/>
    <w:rsid w:val="00654B0C"/>
    <w:rsid w:val="00654E06"/>
    <w:rsid w:val="00656AC3"/>
    <w:rsid w:val="00661010"/>
    <w:rsid w:val="00664BB3"/>
    <w:rsid w:val="00667671"/>
    <w:rsid w:val="00673C89"/>
    <w:rsid w:val="00676476"/>
    <w:rsid w:val="006767BD"/>
    <w:rsid w:val="00684512"/>
    <w:rsid w:val="0068466F"/>
    <w:rsid w:val="00686251"/>
    <w:rsid w:val="0068625E"/>
    <w:rsid w:val="006911EC"/>
    <w:rsid w:val="00694A41"/>
    <w:rsid w:val="00695B59"/>
    <w:rsid w:val="006966FF"/>
    <w:rsid w:val="00696914"/>
    <w:rsid w:val="00697EA9"/>
    <w:rsid w:val="006A261C"/>
    <w:rsid w:val="006A5366"/>
    <w:rsid w:val="006C0DBF"/>
    <w:rsid w:val="006C330C"/>
    <w:rsid w:val="006C3CA8"/>
    <w:rsid w:val="006C5D95"/>
    <w:rsid w:val="006C7094"/>
    <w:rsid w:val="006C7460"/>
    <w:rsid w:val="006D04CE"/>
    <w:rsid w:val="006D0AA0"/>
    <w:rsid w:val="006D2B27"/>
    <w:rsid w:val="006D381F"/>
    <w:rsid w:val="006D4D47"/>
    <w:rsid w:val="006D60EC"/>
    <w:rsid w:val="006D6BAD"/>
    <w:rsid w:val="006D7F41"/>
    <w:rsid w:val="006E21C3"/>
    <w:rsid w:val="006F0AD7"/>
    <w:rsid w:val="006F25BB"/>
    <w:rsid w:val="006F4AB9"/>
    <w:rsid w:val="006F5F5A"/>
    <w:rsid w:val="006F7385"/>
    <w:rsid w:val="006F7DEC"/>
    <w:rsid w:val="00704245"/>
    <w:rsid w:val="00704D9A"/>
    <w:rsid w:val="00705779"/>
    <w:rsid w:val="00705A66"/>
    <w:rsid w:val="00711481"/>
    <w:rsid w:val="00711A78"/>
    <w:rsid w:val="00711EEE"/>
    <w:rsid w:val="0071472B"/>
    <w:rsid w:val="0071798B"/>
    <w:rsid w:val="00722E71"/>
    <w:rsid w:val="007272D9"/>
    <w:rsid w:val="00727D61"/>
    <w:rsid w:val="00731DE4"/>
    <w:rsid w:val="00731F1D"/>
    <w:rsid w:val="00732471"/>
    <w:rsid w:val="007326BF"/>
    <w:rsid w:val="00740C6A"/>
    <w:rsid w:val="00740DE9"/>
    <w:rsid w:val="00744DCC"/>
    <w:rsid w:val="00744E97"/>
    <w:rsid w:val="00745126"/>
    <w:rsid w:val="007455C3"/>
    <w:rsid w:val="00752F46"/>
    <w:rsid w:val="00753D6A"/>
    <w:rsid w:val="00754AD3"/>
    <w:rsid w:val="00757B32"/>
    <w:rsid w:val="00760B6B"/>
    <w:rsid w:val="00765429"/>
    <w:rsid w:val="00765851"/>
    <w:rsid w:val="0076652F"/>
    <w:rsid w:val="00766B34"/>
    <w:rsid w:val="00767AE2"/>
    <w:rsid w:val="00771015"/>
    <w:rsid w:val="00771730"/>
    <w:rsid w:val="00772D78"/>
    <w:rsid w:val="007741A3"/>
    <w:rsid w:val="00780571"/>
    <w:rsid w:val="007829AF"/>
    <w:rsid w:val="0078402D"/>
    <w:rsid w:val="00784C40"/>
    <w:rsid w:val="00787218"/>
    <w:rsid w:val="007873DC"/>
    <w:rsid w:val="007878C7"/>
    <w:rsid w:val="007903FD"/>
    <w:rsid w:val="00790FE0"/>
    <w:rsid w:val="00791187"/>
    <w:rsid w:val="007913FB"/>
    <w:rsid w:val="00791C3E"/>
    <w:rsid w:val="0079361B"/>
    <w:rsid w:val="00793D04"/>
    <w:rsid w:val="007A1E1E"/>
    <w:rsid w:val="007A282B"/>
    <w:rsid w:val="007A6FD6"/>
    <w:rsid w:val="007A7B87"/>
    <w:rsid w:val="007B1274"/>
    <w:rsid w:val="007B194E"/>
    <w:rsid w:val="007B26AC"/>
    <w:rsid w:val="007B329F"/>
    <w:rsid w:val="007B4B34"/>
    <w:rsid w:val="007C04E3"/>
    <w:rsid w:val="007C0678"/>
    <w:rsid w:val="007C0C25"/>
    <w:rsid w:val="007C0FAA"/>
    <w:rsid w:val="007C1EA9"/>
    <w:rsid w:val="007C31E2"/>
    <w:rsid w:val="007C3E72"/>
    <w:rsid w:val="007C4B43"/>
    <w:rsid w:val="007C5DE3"/>
    <w:rsid w:val="007C6BA4"/>
    <w:rsid w:val="007C7351"/>
    <w:rsid w:val="007C7D2F"/>
    <w:rsid w:val="007D34FA"/>
    <w:rsid w:val="007D3529"/>
    <w:rsid w:val="007D3B3F"/>
    <w:rsid w:val="007D5AD6"/>
    <w:rsid w:val="007D5F43"/>
    <w:rsid w:val="007D7175"/>
    <w:rsid w:val="007E69DA"/>
    <w:rsid w:val="007E7687"/>
    <w:rsid w:val="007E770D"/>
    <w:rsid w:val="007F199F"/>
    <w:rsid w:val="007F256B"/>
    <w:rsid w:val="007F5990"/>
    <w:rsid w:val="0080455F"/>
    <w:rsid w:val="00807AB4"/>
    <w:rsid w:val="00807C8E"/>
    <w:rsid w:val="008122F0"/>
    <w:rsid w:val="00815433"/>
    <w:rsid w:val="00816E21"/>
    <w:rsid w:val="00817D4C"/>
    <w:rsid w:val="00820318"/>
    <w:rsid w:val="008204BB"/>
    <w:rsid w:val="008206E0"/>
    <w:rsid w:val="008221EB"/>
    <w:rsid w:val="00822788"/>
    <w:rsid w:val="00823465"/>
    <w:rsid w:val="008234D6"/>
    <w:rsid w:val="0082361F"/>
    <w:rsid w:val="008261C1"/>
    <w:rsid w:val="00830F18"/>
    <w:rsid w:val="00835A7B"/>
    <w:rsid w:val="008363A5"/>
    <w:rsid w:val="0083647C"/>
    <w:rsid w:val="00836CD7"/>
    <w:rsid w:val="008406E3"/>
    <w:rsid w:val="00841A2C"/>
    <w:rsid w:val="00841BD5"/>
    <w:rsid w:val="00842666"/>
    <w:rsid w:val="00843D90"/>
    <w:rsid w:val="008527D0"/>
    <w:rsid w:val="00853BA4"/>
    <w:rsid w:val="00855206"/>
    <w:rsid w:val="0085595E"/>
    <w:rsid w:val="008619E8"/>
    <w:rsid w:val="00862A20"/>
    <w:rsid w:val="00863860"/>
    <w:rsid w:val="0086482B"/>
    <w:rsid w:val="00865433"/>
    <w:rsid w:val="00867C6F"/>
    <w:rsid w:val="00870667"/>
    <w:rsid w:val="008734BA"/>
    <w:rsid w:val="008757D0"/>
    <w:rsid w:val="0087675E"/>
    <w:rsid w:val="00877ED4"/>
    <w:rsid w:val="00882906"/>
    <w:rsid w:val="00883140"/>
    <w:rsid w:val="0088387C"/>
    <w:rsid w:val="00883A91"/>
    <w:rsid w:val="00883E87"/>
    <w:rsid w:val="00885289"/>
    <w:rsid w:val="0089141E"/>
    <w:rsid w:val="008924AF"/>
    <w:rsid w:val="00892563"/>
    <w:rsid w:val="00897907"/>
    <w:rsid w:val="008A3078"/>
    <w:rsid w:val="008A45A3"/>
    <w:rsid w:val="008A66B0"/>
    <w:rsid w:val="008A7416"/>
    <w:rsid w:val="008B0316"/>
    <w:rsid w:val="008B0AFB"/>
    <w:rsid w:val="008B0EB3"/>
    <w:rsid w:val="008B2C9C"/>
    <w:rsid w:val="008B5899"/>
    <w:rsid w:val="008B70CD"/>
    <w:rsid w:val="008B7A6B"/>
    <w:rsid w:val="008B7BFB"/>
    <w:rsid w:val="008C0EBA"/>
    <w:rsid w:val="008C2967"/>
    <w:rsid w:val="008C3557"/>
    <w:rsid w:val="008C39B9"/>
    <w:rsid w:val="008C70A4"/>
    <w:rsid w:val="008D09A2"/>
    <w:rsid w:val="008D1DFC"/>
    <w:rsid w:val="008D3E35"/>
    <w:rsid w:val="008D4D1C"/>
    <w:rsid w:val="008D4EAD"/>
    <w:rsid w:val="008D519B"/>
    <w:rsid w:val="008D58D9"/>
    <w:rsid w:val="008D7E3A"/>
    <w:rsid w:val="008E044B"/>
    <w:rsid w:val="008E063C"/>
    <w:rsid w:val="008E0F5F"/>
    <w:rsid w:val="008E5D2E"/>
    <w:rsid w:val="008F073E"/>
    <w:rsid w:val="008F18CD"/>
    <w:rsid w:val="008F1F82"/>
    <w:rsid w:val="008F355A"/>
    <w:rsid w:val="008F3750"/>
    <w:rsid w:val="008F5DC3"/>
    <w:rsid w:val="00901C35"/>
    <w:rsid w:val="0090424D"/>
    <w:rsid w:val="009058F0"/>
    <w:rsid w:val="00906B52"/>
    <w:rsid w:val="00906E54"/>
    <w:rsid w:val="009125D4"/>
    <w:rsid w:val="009132EC"/>
    <w:rsid w:val="0091405B"/>
    <w:rsid w:val="00914945"/>
    <w:rsid w:val="009160F9"/>
    <w:rsid w:val="009222D8"/>
    <w:rsid w:val="00923048"/>
    <w:rsid w:val="009261C4"/>
    <w:rsid w:val="00931F0D"/>
    <w:rsid w:val="009350EC"/>
    <w:rsid w:val="00950287"/>
    <w:rsid w:val="009514FF"/>
    <w:rsid w:val="009523FD"/>
    <w:rsid w:val="00952DFD"/>
    <w:rsid w:val="009538CA"/>
    <w:rsid w:val="00964C37"/>
    <w:rsid w:val="009662F6"/>
    <w:rsid w:val="009674BC"/>
    <w:rsid w:val="00970F01"/>
    <w:rsid w:val="009724A0"/>
    <w:rsid w:val="009739C5"/>
    <w:rsid w:val="00975EEF"/>
    <w:rsid w:val="00976539"/>
    <w:rsid w:val="00976FA5"/>
    <w:rsid w:val="00977005"/>
    <w:rsid w:val="00981E1A"/>
    <w:rsid w:val="0098216C"/>
    <w:rsid w:val="00982607"/>
    <w:rsid w:val="0098316A"/>
    <w:rsid w:val="009844C6"/>
    <w:rsid w:val="00987B45"/>
    <w:rsid w:val="00990EDE"/>
    <w:rsid w:val="0099139C"/>
    <w:rsid w:val="00995004"/>
    <w:rsid w:val="009A4CFC"/>
    <w:rsid w:val="009A5A3A"/>
    <w:rsid w:val="009A5E9D"/>
    <w:rsid w:val="009A787B"/>
    <w:rsid w:val="009A7C6D"/>
    <w:rsid w:val="009B04D5"/>
    <w:rsid w:val="009B22D3"/>
    <w:rsid w:val="009B2A9E"/>
    <w:rsid w:val="009B3C28"/>
    <w:rsid w:val="009C0E07"/>
    <w:rsid w:val="009C136A"/>
    <w:rsid w:val="009C66B8"/>
    <w:rsid w:val="009D41DE"/>
    <w:rsid w:val="009D4C3A"/>
    <w:rsid w:val="009D5370"/>
    <w:rsid w:val="009D735F"/>
    <w:rsid w:val="009E1108"/>
    <w:rsid w:val="009E1958"/>
    <w:rsid w:val="009E2628"/>
    <w:rsid w:val="009E4E96"/>
    <w:rsid w:val="009E6161"/>
    <w:rsid w:val="009E6F3F"/>
    <w:rsid w:val="009E7A38"/>
    <w:rsid w:val="009F2065"/>
    <w:rsid w:val="009F23BC"/>
    <w:rsid w:val="009F242E"/>
    <w:rsid w:val="009F3435"/>
    <w:rsid w:val="009F3AD2"/>
    <w:rsid w:val="009F4D0C"/>
    <w:rsid w:val="009F55BA"/>
    <w:rsid w:val="00A017E0"/>
    <w:rsid w:val="00A02E8B"/>
    <w:rsid w:val="00A04509"/>
    <w:rsid w:val="00A06889"/>
    <w:rsid w:val="00A100F1"/>
    <w:rsid w:val="00A10D71"/>
    <w:rsid w:val="00A1154E"/>
    <w:rsid w:val="00A1325A"/>
    <w:rsid w:val="00A13E18"/>
    <w:rsid w:val="00A13E42"/>
    <w:rsid w:val="00A16CFC"/>
    <w:rsid w:val="00A20D17"/>
    <w:rsid w:val="00A21ACD"/>
    <w:rsid w:val="00A22A96"/>
    <w:rsid w:val="00A3115E"/>
    <w:rsid w:val="00A312F8"/>
    <w:rsid w:val="00A33316"/>
    <w:rsid w:val="00A350A2"/>
    <w:rsid w:val="00A35BD6"/>
    <w:rsid w:val="00A35F76"/>
    <w:rsid w:val="00A403B8"/>
    <w:rsid w:val="00A40E62"/>
    <w:rsid w:val="00A41844"/>
    <w:rsid w:val="00A423D3"/>
    <w:rsid w:val="00A42F7C"/>
    <w:rsid w:val="00A42FE1"/>
    <w:rsid w:val="00A43C2A"/>
    <w:rsid w:val="00A454AE"/>
    <w:rsid w:val="00A45BB6"/>
    <w:rsid w:val="00A479B0"/>
    <w:rsid w:val="00A47E78"/>
    <w:rsid w:val="00A51F2B"/>
    <w:rsid w:val="00A52A80"/>
    <w:rsid w:val="00A53B66"/>
    <w:rsid w:val="00A62425"/>
    <w:rsid w:val="00A628F5"/>
    <w:rsid w:val="00A65DB9"/>
    <w:rsid w:val="00A66CEE"/>
    <w:rsid w:val="00A677D0"/>
    <w:rsid w:val="00A70CE6"/>
    <w:rsid w:val="00A73B6B"/>
    <w:rsid w:val="00A73E19"/>
    <w:rsid w:val="00A7653C"/>
    <w:rsid w:val="00A80F3C"/>
    <w:rsid w:val="00A81838"/>
    <w:rsid w:val="00A83FC3"/>
    <w:rsid w:val="00A8469A"/>
    <w:rsid w:val="00A84FA3"/>
    <w:rsid w:val="00A85BB2"/>
    <w:rsid w:val="00A8639B"/>
    <w:rsid w:val="00A86E17"/>
    <w:rsid w:val="00A90C90"/>
    <w:rsid w:val="00A92C20"/>
    <w:rsid w:val="00A94106"/>
    <w:rsid w:val="00A9508E"/>
    <w:rsid w:val="00A972E7"/>
    <w:rsid w:val="00AA7C10"/>
    <w:rsid w:val="00AB1DE6"/>
    <w:rsid w:val="00AB6109"/>
    <w:rsid w:val="00AC0E48"/>
    <w:rsid w:val="00AC1899"/>
    <w:rsid w:val="00AC25A7"/>
    <w:rsid w:val="00AC2AB5"/>
    <w:rsid w:val="00AC3023"/>
    <w:rsid w:val="00AC33E6"/>
    <w:rsid w:val="00AC4D7E"/>
    <w:rsid w:val="00AC6096"/>
    <w:rsid w:val="00AC781F"/>
    <w:rsid w:val="00AD3BA8"/>
    <w:rsid w:val="00AD4D23"/>
    <w:rsid w:val="00AD4F53"/>
    <w:rsid w:val="00AD50D7"/>
    <w:rsid w:val="00AD716F"/>
    <w:rsid w:val="00AD727D"/>
    <w:rsid w:val="00AE0502"/>
    <w:rsid w:val="00AE51D6"/>
    <w:rsid w:val="00AF0332"/>
    <w:rsid w:val="00AF1312"/>
    <w:rsid w:val="00AF1598"/>
    <w:rsid w:val="00AF66A2"/>
    <w:rsid w:val="00B0011F"/>
    <w:rsid w:val="00B005D1"/>
    <w:rsid w:val="00B031A7"/>
    <w:rsid w:val="00B04DD8"/>
    <w:rsid w:val="00B07AEB"/>
    <w:rsid w:val="00B13814"/>
    <w:rsid w:val="00B15864"/>
    <w:rsid w:val="00B17A7E"/>
    <w:rsid w:val="00B2161B"/>
    <w:rsid w:val="00B238B9"/>
    <w:rsid w:val="00B24FC5"/>
    <w:rsid w:val="00B25555"/>
    <w:rsid w:val="00B25E6E"/>
    <w:rsid w:val="00B307E6"/>
    <w:rsid w:val="00B30AA8"/>
    <w:rsid w:val="00B316D9"/>
    <w:rsid w:val="00B32757"/>
    <w:rsid w:val="00B35A3E"/>
    <w:rsid w:val="00B4340F"/>
    <w:rsid w:val="00B44D68"/>
    <w:rsid w:val="00B45F17"/>
    <w:rsid w:val="00B47AD3"/>
    <w:rsid w:val="00B52F4D"/>
    <w:rsid w:val="00B53125"/>
    <w:rsid w:val="00B61121"/>
    <w:rsid w:val="00B62509"/>
    <w:rsid w:val="00B630D4"/>
    <w:rsid w:val="00B63822"/>
    <w:rsid w:val="00B672AD"/>
    <w:rsid w:val="00B70667"/>
    <w:rsid w:val="00B714AA"/>
    <w:rsid w:val="00B717D6"/>
    <w:rsid w:val="00B73577"/>
    <w:rsid w:val="00B73D5F"/>
    <w:rsid w:val="00B76F6F"/>
    <w:rsid w:val="00B770A1"/>
    <w:rsid w:val="00B7734A"/>
    <w:rsid w:val="00B7735A"/>
    <w:rsid w:val="00B77E41"/>
    <w:rsid w:val="00B825B0"/>
    <w:rsid w:val="00B83A0F"/>
    <w:rsid w:val="00B83E35"/>
    <w:rsid w:val="00B8436F"/>
    <w:rsid w:val="00B86350"/>
    <w:rsid w:val="00B8727E"/>
    <w:rsid w:val="00B90F9A"/>
    <w:rsid w:val="00B91A38"/>
    <w:rsid w:val="00B92597"/>
    <w:rsid w:val="00B9377F"/>
    <w:rsid w:val="00B9399A"/>
    <w:rsid w:val="00B956CA"/>
    <w:rsid w:val="00B960CE"/>
    <w:rsid w:val="00B972BB"/>
    <w:rsid w:val="00BA2F9C"/>
    <w:rsid w:val="00BA502C"/>
    <w:rsid w:val="00BA5257"/>
    <w:rsid w:val="00BA6F36"/>
    <w:rsid w:val="00BA7BB7"/>
    <w:rsid w:val="00BB129F"/>
    <w:rsid w:val="00BB235C"/>
    <w:rsid w:val="00BB4ED5"/>
    <w:rsid w:val="00BB5EA2"/>
    <w:rsid w:val="00BC0C73"/>
    <w:rsid w:val="00BC1FBB"/>
    <w:rsid w:val="00BC40AB"/>
    <w:rsid w:val="00BC5E7A"/>
    <w:rsid w:val="00BD0CF7"/>
    <w:rsid w:val="00BD15FA"/>
    <w:rsid w:val="00BE325A"/>
    <w:rsid w:val="00BE485C"/>
    <w:rsid w:val="00BE523F"/>
    <w:rsid w:val="00BF0646"/>
    <w:rsid w:val="00BF10BE"/>
    <w:rsid w:val="00BF2FBE"/>
    <w:rsid w:val="00BF3CE9"/>
    <w:rsid w:val="00BF426B"/>
    <w:rsid w:val="00BF5978"/>
    <w:rsid w:val="00BF7009"/>
    <w:rsid w:val="00C00B0C"/>
    <w:rsid w:val="00C010ED"/>
    <w:rsid w:val="00C04EEF"/>
    <w:rsid w:val="00C06E0C"/>
    <w:rsid w:val="00C07E20"/>
    <w:rsid w:val="00C10A79"/>
    <w:rsid w:val="00C11334"/>
    <w:rsid w:val="00C11C8E"/>
    <w:rsid w:val="00C11FA8"/>
    <w:rsid w:val="00C12FB2"/>
    <w:rsid w:val="00C132DA"/>
    <w:rsid w:val="00C13ADD"/>
    <w:rsid w:val="00C17D95"/>
    <w:rsid w:val="00C21C10"/>
    <w:rsid w:val="00C2402C"/>
    <w:rsid w:val="00C24431"/>
    <w:rsid w:val="00C248C3"/>
    <w:rsid w:val="00C2555F"/>
    <w:rsid w:val="00C301A0"/>
    <w:rsid w:val="00C32162"/>
    <w:rsid w:val="00C41358"/>
    <w:rsid w:val="00C4211C"/>
    <w:rsid w:val="00C45FB2"/>
    <w:rsid w:val="00C47956"/>
    <w:rsid w:val="00C503E4"/>
    <w:rsid w:val="00C5638D"/>
    <w:rsid w:val="00C57604"/>
    <w:rsid w:val="00C57A12"/>
    <w:rsid w:val="00C57F6C"/>
    <w:rsid w:val="00C65929"/>
    <w:rsid w:val="00C70324"/>
    <w:rsid w:val="00C75761"/>
    <w:rsid w:val="00C82053"/>
    <w:rsid w:val="00C83A1C"/>
    <w:rsid w:val="00C871C9"/>
    <w:rsid w:val="00C87273"/>
    <w:rsid w:val="00C876FC"/>
    <w:rsid w:val="00C9186E"/>
    <w:rsid w:val="00C965C1"/>
    <w:rsid w:val="00CA0FA4"/>
    <w:rsid w:val="00CA31AB"/>
    <w:rsid w:val="00CA353F"/>
    <w:rsid w:val="00CA62F4"/>
    <w:rsid w:val="00CA67CE"/>
    <w:rsid w:val="00CB70E3"/>
    <w:rsid w:val="00CB75A9"/>
    <w:rsid w:val="00CB77DB"/>
    <w:rsid w:val="00CC3C90"/>
    <w:rsid w:val="00CC47C2"/>
    <w:rsid w:val="00CC5242"/>
    <w:rsid w:val="00CC6286"/>
    <w:rsid w:val="00CD18E4"/>
    <w:rsid w:val="00CD2E1F"/>
    <w:rsid w:val="00CD45C8"/>
    <w:rsid w:val="00CD7856"/>
    <w:rsid w:val="00CE0261"/>
    <w:rsid w:val="00CE085A"/>
    <w:rsid w:val="00CE0FA6"/>
    <w:rsid w:val="00CE260C"/>
    <w:rsid w:val="00CE2EDC"/>
    <w:rsid w:val="00CE3EC0"/>
    <w:rsid w:val="00CE4CCE"/>
    <w:rsid w:val="00CE5657"/>
    <w:rsid w:val="00CE72E2"/>
    <w:rsid w:val="00CF74C0"/>
    <w:rsid w:val="00CF7636"/>
    <w:rsid w:val="00D02C5F"/>
    <w:rsid w:val="00D04616"/>
    <w:rsid w:val="00D07F92"/>
    <w:rsid w:val="00D103B2"/>
    <w:rsid w:val="00D11882"/>
    <w:rsid w:val="00D13627"/>
    <w:rsid w:val="00D144E1"/>
    <w:rsid w:val="00D15E0F"/>
    <w:rsid w:val="00D15EAA"/>
    <w:rsid w:val="00D20564"/>
    <w:rsid w:val="00D20580"/>
    <w:rsid w:val="00D221EF"/>
    <w:rsid w:val="00D22C98"/>
    <w:rsid w:val="00D23A29"/>
    <w:rsid w:val="00D256DF"/>
    <w:rsid w:val="00D26886"/>
    <w:rsid w:val="00D3183C"/>
    <w:rsid w:val="00D3213A"/>
    <w:rsid w:val="00D334CA"/>
    <w:rsid w:val="00D355E7"/>
    <w:rsid w:val="00D35CA0"/>
    <w:rsid w:val="00D4528A"/>
    <w:rsid w:val="00D5022A"/>
    <w:rsid w:val="00D50ADD"/>
    <w:rsid w:val="00D51537"/>
    <w:rsid w:val="00D51E65"/>
    <w:rsid w:val="00D5384C"/>
    <w:rsid w:val="00D53D74"/>
    <w:rsid w:val="00D56CFC"/>
    <w:rsid w:val="00D6117A"/>
    <w:rsid w:val="00D62CD0"/>
    <w:rsid w:val="00D62CF3"/>
    <w:rsid w:val="00D63780"/>
    <w:rsid w:val="00D669C1"/>
    <w:rsid w:val="00D6722C"/>
    <w:rsid w:val="00D70F69"/>
    <w:rsid w:val="00D71A7E"/>
    <w:rsid w:val="00D76319"/>
    <w:rsid w:val="00D800A9"/>
    <w:rsid w:val="00D80852"/>
    <w:rsid w:val="00D82B1C"/>
    <w:rsid w:val="00D840DB"/>
    <w:rsid w:val="00D91523"/>
    <w:rsid w:val="00D95C09"/>
    <w:rsid w:val="00D963A3"/>
    <w:rsid w:val="00D96586"/>
    <w:rsid w:val="00DA0FD7"/>
    <w:rsid w:val="00DA1B35"/>
    <w:rsid w:val="00DA29B6"/>
    <w:rsid w:val="00DA31D2"/>
    <w:rsid w:val="00DA5BCD"/>
    <w:rsid w:val="00DA63BB"/>
    <w:rsid w:val="00DA6959"/>
    <w:rsid w:val="00DA73B6"/>
    <w:rsid w:val="00DA7E52"/>
    <w:rsid w:val="00DA7FF4"/>
    <w:rsid w:val="00DB2022"/>
    <w:rsid w:val="00DB2F0C"/>
    <w:rsid w:val="00DB587F"/>
    <w:rsid w:val="00DB6BBD"/>
    <w:rsid w:val="00DC0009"/>
    <w:rsid w:val="00DC0062"/>
    <w:rsid w:val="00DC0833"/>
    <w:rsid w:val="00DC0E88"/>
    <w:rsid w:val="00DC1AF8"/>
    <w:rsid w:val="00DC69BD"/>
    <w:rsid w:val="00DD2C2D"/>
    <w:rsid w:val="00DD3B86"/>
    <w:rsid w:val="00DD7986"/>
    <w:rsid w:val="00DE0FDD"/>
    <w:rsid w:val="00DE1766"/>
    <w:rsid w:val="00DE58C1"/>
    <w:rsid w:val="00DE5986"/>
    <w:rsid w:val="00DE6AEE"/>
    <w:rsid w:val="00DE6E4A"/>
    <w:rsid w:val="00DE700B"/>
    <w:rsid w:val="00DF1015"/>
    <w:rsid w:val="00DF1167"/>
    <w:rsid w:val="00DF374D"/>
    <w:rsid w:val="00DF3918"/>
    <w:rsid w:val="00DF44AC"/>
    <w:rsid w:val="00DF4652"/>
    <w:rsid w:val="00E02705"/>
    <w:rsid w:val="00E11A3C"/>
    <w:rsid w:val="00E1626E"/>
    <w:rsid w:val="00E16414"/>
    <w:rsid w:val="00E16E13"/>
    <w:rsid w:val="00E17CBB"/>
    <w:rsid w:val="00E219ED"/>
    <w:rsid w:val="00E23569"/>
    <w:rsid w:val="00E25731"/>
    <w:rsid w:val="00E25DB4"/>
    <w:rsid w:val="00E30D26"/>
    <w:rsid w:val="00E30E4E"/>
    <w:rsid w:val="00E3311D"/>
    <w:rsid w:val="00E3405B"/>
    <w:rsid w:val="00E345EA"/>
    <w:rsid w:val="00E34F74"/>
    <w:rsid w:val="00E37658"/>
    <w:rsid w:val="00E408F3"/>
    <w:rsid w:val="00E459E4"/>
    <w:rsid w:val="00E5068A"/>
    <w:rsid w:val="00E50B7F"/>
    <w:rsid w:val="00E51EE4"/>
    <w:rsid w:val="00E52D17"/>
    <w:rsid w:val="00E54855"/>
    <w:rsid w:val="00E56166"/>
    <w:rsid w:val="00E61851"/>
    <w:rsid w:val="00E61F3D"/>
    <w:rsid w:val="00E67335"/>
    <w:rsid w:val="00E71A45"/>
    <w:rsid w:val="00E7334A"/>
    <w:rsid w:val="00E733CF"/>
    <w:rsid w:val="00E74BE8"/>
    <w:rsid w:val="00E80A96"/>
    <w:rsid w:val="00E823E9"/>
    <w:rsid w:val="00E851A4"/>
    <w:rsid w:val="00E854C3"/>
    <w:rsid w:val="00E863B9"/>
    <w:rsid w:val="00E91C0D"/>
    <w:rsid w:val="00E92009"/>
    <w:rsid w:val="00E9263A"/>
    <w:rsid w:val="00E9601B"/>
    <w:rsid w:val="00E960FC"/>
    <w:rsid w:val="00E97018"/>
    <w:rsid w:val="00EA1102"/>
    <w:rsid w:val="00EA17CE"/>
    <w:rsid w:val="00EA4AD9"/>
    <w:rsid w:val="00EA4E3B"/>
    <w:rsid w:val="00EA7C3C"/>
    <w:rsid w:val="00EB04A5"/>
    <w:rsid w:val="00EB09F1"/>
    <w:rsid w:val="00EB216E"/>
    <w:rsid w:val="00EB5BE7"/>
    <w:rsid w:val="00EB5F92"/>
    <w:rsid w:val="00EC1CA7"/>
    <w:rsid w:val="00EC484E"/>
    <w:rsid w:val="00EC50BA"/>
    <w:rsid w:val="00EC71DC"/>
    <w:rsid w:val="00ED1509"/>
    <w:rsid w:val="00ED3670"/>
    <w:rsid w:val="00ED3E39"/>
    <w:rsid w:val="00ED4128"/>
    <w:rsid w:val="00ED4F86"/>
    <w:rsid w:val="00ED57C1"/>
    <w:rsid w:val="00ED7A0B"/>
    <w:rsid w:val="00EE04B1"/>
    <w:rsid w:val="00EE0EA5"/>
    <w:rsid w:val="00EE3D1A"/>
    <w:rsid w:val="00EE5CC1"/>
    <w:rsid w:val="00EE659E"/>
    <w:rsid w:val="00EF0BB1"/>
    <w:rsid w:val="00EF57FA"/>
    <w:rsid w:val="00EF5D95"/>
    <w:rsid w:val="00EF6665"/>
    <w:rsid w:val="00F00785"/>
    <w:rsid w:val="00F021E1"/>
    <w:rsid w:val="00F02358"/>
    <w:rsid w:val="00F04289"/>
    <w:rsid w:val="00F04D9D"/>
    <w:rsid w:val="00F06039"/>
    <w:rsid w:val="00F077F6"/>
    <w:rsid w:val="00F0788E"/>
    <w:rsid w:val="00F07CE4"/>
    <w:rsid w:val="00F13D0E"/>
    <w:rsid w:val="00F14172"/>
    <w:rsid w:val="00F14CFD"/>
    <w:rsid w:val="00F17361"/>
    <w:rsid w:val="00F21BBE"/>
    <w:rsid w:val="00F223BB"/>
    <w:rsid w:val="00F22EE8"/>
    <w:rsid w:val="00F233E3"/>
    <w:rsid w:val="00F246AD"/>
    <w:rsid w:val="00F30A7B"/>
    <w:rsid w:val="00F35296"/>
    <w:rsid w:val="00F35957"/>
    <w:rsid w:val="00F360BF"/>
    <w:rsid w:val="00F37A93"/>
    <w:rsid w:val="00F40725"/>
    <w:rsid w:val="00F43D88"/>
    <w:rsid w:val="00F455D0"/>
    <w:rsid w:val="00F466E3"/>
    <w:rsid w:val="00F5089B"/>
    <w:rsid w:val="00F55C12"/>
    <w:rsid w:val="00F5657C"/>
    <w:rsid w:val="00F6011E"/>
    <w:rsid w:val="00F638DC"/>
    <w:rsid w:val="00F7160C"/>
    <w:rsid w:val="00F71BE6"/>
    <w:rsid w:val="00F74048"/>
    <w:rsid w:val="00F745C5"/>
    <w:rsid w:val="00F76A51"/>
    <w:rsid w:val="00F82A44"/>
    <w:rsid w:val="00F8355A"/>
    <w:rsid w:val="00F84B70"/>
    <w:rsid w:val="00F85AFB"/>
    <w:rsid w:val="00F90A4A"/>
    <w:rsid w:val="00F9251F"/>
    <w:rsid w:val="00F9362E"/>
    <w:rsid w:val="00F95BAF"/>
    <w:rsid w:val="00F96528"/>
    <w:rsid w:val="00FA303A"/>
    <w:rsid w:val="00FA330F"/>
    <w:rsid w:val="00FA40BD"/>
    <w:rsid w:val="00FA5370"/>
    <w:rsid w:val="00FA5398"/>
    <w:rsid w:val="00FB01A4"/>
    <w:rsid w:val="00FB08C8"/>
    <w:rsid w:val="00FB138D"/>
    <w:rsid w:val="00FB138E"/>
    <w:rsid w:val="00FB1480"/>
    <w:rsid w:val="00FB1D1C"/>
    <w:rsid w:val="00FB216B"/>
    <w:rsid w:val="00FB3441"/>
    <w:rsid w:val="00FB3750"/>
    <w:rsid w:val="00FB657C"/>
    <w:rsid w:val="00FB7E2C"/>
    <w:rsid w:val="00FC35D2"/>
    <w:rsid w:val="00FC5DDB"/>
    <w:rsid w:val="00FC7507"/>
    <w:rsid w:val="00FD344B"/>
    <w:rsid w:val="00FD40F5"/>
    <w:rsid w:val="00FD4E7B"/>
    <w:rsid w:val="00FD6DE5"/>
    <w:rsid w:val="00FE029F"/>
    <w:rsid w:val="00FE4F3B"/>
    <w:rsid w:val="00FE4F98"/>
    <w:rsid w:val="00FE5AA2"/>
    <w:rsid w:val="00FE6FE9"/>
    <w:rsid w:val="00FE76BE"/>
    <w:rsid w:val="00FF150F"/>
    <w:rsid w:val="00FF20FD"/>
    <w:rsid w:val="00FF3265"/>
    <w:rsid w:val="00FF4032"/>
    <w:rsid w:val="00FF40E8"/>
    <w:rsid w:val="00FF66D1"/>
    <w:rsid w:val="00FF7311"/>
    <w:rsid w:val="00FF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D55"/>
  <w15:docId w15:val="{E6587EAE-4238-4786-872C-373BC3F7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AB5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26F5A"/>
    <w:pPr>
      <w:keepNext/>
      <w:numPr>
        <w:numId w:val="1"/>
      </w:numPr>
      <w:jc w:val="center"/>
      <w:outlineLvl w:val="0"/>
    </w:pPr>
    <w:rPr>
      <w:b/>
      <w:sz w:val="28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692C"/>
    <w:pPr>
      <w:keepNext/>
      <w:keepLines/>
      <w:suppressAutoHyphens w:val="0"/>
      <w:spacing w:before="100" w:after="200"/>
      <w:ind w:firstLine="709"/>
      <w:jc w:val="both"/>
      <w:outlineLvl w:val="1"/>
    </w:pPr>
    <w:rPr>
      <w:b/>
      <w:sz w:val="28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1692C"/>
    <w:pPr>
      <w:keepNext/>
      <w:keepLines/>
      <w:suppressAutoHyphens w:val="0"/>
      <w:spacing w:line="360" w:lineRule="auto"/>
      <w:ind w:firstLine="708"/>
      <w:outlineLvl w:val="2"/>
    </w:pPr>
    <w:rPr>
      <w:b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92C"/>
    <w:pPr>
      <w:keepNext/>
      <w:keepLines/>
      <w:suppressAutoHyphens w:val="0"/>
      <w:spacing w:before="40" w:line="259" w:lineRule="auto"/>
      <w:outlineLvl w:val="3"/>
    </w:pPr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DFD"/>
    <w:rPr>
      <w:b/>
      <w:sz w:val="28"/>
      <w:szCs w:val="24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rsid w:val="0051692C"/>
    <w:rPr>
      <w:b/>
      <w:sz w:val="28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1692C"/>
    <w:rPr>
      <w:b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1692C"/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customStyle="1" w:styleId="Absatz-Standardschriftart">
    <w:name w:val="Absatz-Standardschriftart"/>
    <w:rsid w:val="00226F5A"/>
  </w:style>
  <w:style w:type="character" w:customStyle="1" w:styleId="WW-Absatz-Standardschriftart">
    <w:name w:val="WW-Absatz-Standardschriftart"/>
    <w:rsid w:val="00226F5A"/>
  </w:style>
  <w:style w:type="character" w:customStyle="1" w:styleId="WW-Absatz-Standardschriftart1">
    <w:name w:val="WW-Absatz-Standardschriftart1"/>
    <w:rsid w:val="00226F5A"/>
  </w:style>
  <w:style w:type="character" w:customStyle="1" w:styleId="11">
    <w:name w:val="Основной шрифт абзаца1"/>
    <w:rsid w:val="00226F5A"/>
  </w:style>
  <w:style w:type="paragraph" w:customStyle="1" w:styleId="12">
    <w:name w:val="Заголовок1"/>
    <w:basedOn w:val="a"/>
    <w:next w:val="a3"/>
    <w:rsid w:val="00226F5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226F5A"/>
    <w:pPr>
      <w:spacing w:after="120"/>
    </w:pPr>
  </w:style>
  <w:style w:type="paragraph" w:styleId="a4">
    <w:name w:val="List"/>
    <w:basedOn w:val="a3"/>
    <w:semiHidden/>
    <w:rsid w:val="00226F5A"/>
    <w:rPr>
      <w:rFonts w:cs="Tahoma"/>
    </w:rPr>
  </w:style>
  <w:style w:type="paragraph" w:customStyle="1" w:styleId="13">
    <w:name w:val="Название1"/>
    <w:basedOn w:val="a"/>
    <w:rsid w:val="00226F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226F5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226F5A"/>
    <w:pPr>
      <w:spacing w:after="120" w:line="480" w:lineRule="auto"/>
    </w:pPr>
    <w:rPr>
      <w:sz w:val="24"/>
      <w:szCs w:val="24"/>
    </w:rPr>
  </w:style>
  <w:style w:type="paragraph" w:styleId="a5">
    <w:name w:val="Body Text Indent"/>
    <w:basedOn w:val="a"/>
    <w:semiHidden/>
    <w:rsid w:val="00226F5A"/>
    <w:pPr>
      <w:spacing w:after="120"/>
      <w:ind w:left="283"/>
    </w:pPr>
  </w:style>
  <w:style w:type="paragraph" w:customStyle="1" w:styleId="a6">
    <w:name w:val="Содержимое таблицы"/>
    <w:basedOn w:val="a"/>
    <w:rsid w:val="00226F5A"/>
    <w:pPr>
      <w:suppressLineNumbers/>
    </w:pPr>
  </w:style>
  <w:style w:type="paragraph" w:customStyle="1" w:styleId="a7">
    <w:name w:val="Заголовок таблицы"/>
    <w:basedOn w:val="a6"/>
    <w:rsid w:val="00226F5A"/>
    <w:pPr>
      <w:jc w:val="center"/>
    </w:pPr>
    <w:rPr>
      <w:b/>
      <w:bCs/>
    </w:rPr>
  </w:style>
  <w:style w:type="paragraph" w:styleId="a8">
    <w:name w:val="header"/>
    <w:basedOn w:val="a"/>
    <w:link w:val="a9"/>
    <w:unhideWhenUsed/>
    <w:rsid w:val="00DE5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E5986"/>
    <w:rPr>
      <w:lang w:eastAsia="ar-SA"/>
    </w:rPr>
  </w:style>
  <w:style w:type="paragraph" w:styleId="aa">
    <w:name w:val="footer"/>
    <w:basedOn w:val="a"/>
    <w:link w:val="ab"/>
    <w:unhideWhenUsed/>
    <w:rsid w:val="00DE59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E5986"/>
    <w:rPr>
      <w:lang w:eastAsia="ar-SA"/>
    </w:rPr>
  </w:style>
  <w:style w:type="paragraph" w:customStyle="1" w:styleId="ConsPlusNormal">
    <w:name w:val="ConsPlusNormal"/>
    <w:rsid w:val="00FA4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aliases w:val="Абзац списка для документа,маркированный"/>
    <w:basedOn w:val="a"/>
    <w:link w:val="ad"/>
    <w:uiPriority w:val="34"/>
    <w:qFormat/>
    <w:rsid w:val="00453291"/>
    <w:pPr>
      <w:suppressAutoHyphens w:val="0"/>
      <w:ind w:left="708"/>
    </w:pPr>
    <w:rPr>
      <w:sz w:val="24"/>
      <w:szCs w:val="24"/>
      <w:lang w:eastAsia="ru-RU"/>
    </w:rPr>
  </w:style>
  <w:style w:type="character" w:customStyle="1" w:styleId="ad">
    <w:name w:val="Абзац списка Знак"/>
    <w:aliases w:val="Абзац списка для документа Знак,маркированный Знак"/>
    <w:link w:val="ac"/>
    <w:uiPriority w:val="34"/>
    <w:locked/>
    <w:rsid w:val="0051692C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913F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913FB"/>
    <w:rPr>
      <w:rFonts w:ascii="Tahoma" w:hAnsi="Tahoma" w:cs="Tahoma"/>
      <w:sz w:val="16"/>
      <w:szCs w:val="16"/>
      <w:lang w:eastAsia="ar-SA"/>
    </w:rPr>
  </w:style>
  <w:style w:type="paragraph" w:styleId="af0">
    <w:name w:val="Subtitle"/>
    <w:basedOn w:val="a"/>
    <w:next w:val="a3"/>
    <w:link w:val="af1"/>
    <w:qFormat/>
    <w:rsid w:val="00952DFD"/>
    <w:pPr>
      <w:jc w:val="center"/>
    </w:pPr>
    <w:rPr>
      <w:b/>
      <w:sz w:val="28"/>
    </w:rPr>
  </w:style>
  <w:style w:type="character" w:customStyle="1" w:styleId="af1">
    <w:name w:val="Подзаголовок Знак"/>
    <w:link w:val="af0"/>
    <w:rsid w:val="00952DFD"/>
    <w:rPr>
      <w:b/>
      <w:sz w:val="28"/>
      <w:lang w:eastAsia="ar-SA"/>
    </w:rPr>
  </w:style>
  <w:style w:type="character" w:customStyle="1" w:styleId="af2">
    <w:name w:val="Без интервала Знак"/>
    <w:link w:val="af3"/>
    <w:uiPriority w:val="99"/>
    <w:locked/>
    <w:rsid w:val="00B90F9A"/>
    <w:rPr>
      <w:sz w:val="24"/>
    </w:rPr>
  </w:style>
  <w:style w:type="paragraph" w:styleId="af3">
    <w:name w:val="No Spacing"/>
    <w:link w:val="af2"/>
    <w:uiPriority w:val="1"/>
    <w:qFormat/>
    <w:rsid w:val="00B90F9A"/>
    <w:rPr>
      <w:sz w:val="24"/>
    </w:rPr>
  </w:style>
  <w:style w:type="character" w:styleId="af4">
    <w:name w:val="Hyperlink"/>
    <w:uiPriority w:val="99"/>
    <w:unhideWhenUsed/>
    <w:rsid w:val="0029267D"/>
    <w:rPr>
      <w:color w:val="0563C1"/>
      <w:u w:val="single"/>
    </w:rPr>
  </w:style>
  <w:style w:type="paragraph" w:styleId="af5">
    <w:name w:val="footnote text"/>
    <w:aliases w:val="fn,footnote text,Footnote ak,Footnotes,ft,fn cafc,Footnotes Char Char,Footnote Text Char Char,fn Char Char,footnote text Char Char Char Ch,Footnote Text Char1,footnote text Char Char Char Ch Char,footnote text Char Char,single space,сноска"/>
    <w:basedOn w:val="a"/>
    <w:link w:val="af6"/>
    <w:uiPriority w:val="99"/>
    <w:unhideWhenUsed/>
    <w:qFormat/>
    <w:rsid w:val="0051692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6">
    <w:name w:val="Текст сноски Знак"/>
    <w:aliases w:val="fn Знак,footnote text Знак,Footnote ak Знак,Footnotes Знак,ft Знак,fn cafc Знак,Footnotes Char Char Знак,Footnote Text Char Char Знак,fn Char Char Знак,footnote text Char Char Char Ch Знак,Footnote Text Char1 Знак,single space Знак"/>
    <w:basedOn w:val="a0"/>
    <w:link w:val="af5"/>
    <w:uiPriority w:val="99"/>
    <w:rsid w:val="0051692C"/>
    <w:rPr>
      <w:rFonts w:ascii="Calibri" w:eastAsia="Calibri" w:hAnsi="Calibri"/>
      <w:lang w:eastAsia="en-US"/>
    </w:rPr>
  </w:style>
  <w:style w:type="character" w:styleId="af7">
    <w:name w:val="footnote reference"/>
    <w:aliases w:val="Ref,de nota al pie,fr,Знак сноски-FN,Ciae niinee-FN,SUPERS,Знак сноски 1,Referencia nota al pie,Used by Word for Help footnote symbols,Ciae niinee 1,Ссылка на сноску 45,Appel note de bas de page,ОР,Footnotes refss,Fussnota,Style 49,Style 18"/>
    <w:uiPriority w:val="99"/>
    <w:unhideWhenUsed/>
    <w:qFormat/>
    <w:rsid w:val="0051692C"/>
    <w:rPr>
      <w:vertAlign w:val="superscript"/>
    </w:rPr>
  </w:style>
  <w:style w:type="character" w:customStyle="1" w:styleId="fontstyle01">
    <w:name w:val="fontstyle01"/>
    <w:rsid w:val="005169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692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Body">
    <w:name w:val="Body"/>
    <w:rsid w:val="005169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f8">
    <w:name w:val="Текст примечания Знак"/>
    <w:link w:val="af9"/>
    <w:uiPriority w:val="99"/>
    <w:semiHidden/>
    <w:rsid w:val="0051692C"/>
  </w:style>
  <w:style w:type="paragraph" w:styleId="af9">
    <w:name w:val="annotation text"/>
    <w:basedOn w:val="a"/>
    <w:link w:val="af8"/>
    <w:uiPriority w:val="99"/>
    <w:semiHidden/>
    <w:unhideWhenUsed/>
    <w:rsid w:val="0051692C"/>
    <w:pPr>
      <w:suppressAutoHyphens w:val="0"/>
      <w:spacing w:after="160"/>
    </w:pPr>
    <w:rPr>
      <w:lang w:eastAsia="ru-RU"/>
    </w:rPr>
  </w:style>
  <w:style w:type="character" w:customStyle="1" w:styleId="15">
    <w:name w:val="Текст примечания Знак1"/>
    <w:basedOn w:val="a0"/>
    <w:uiPriority w:val="99"/>
    <w:semiHidden/>
    <w:rsid w:val="0051692C"/>
    <w:rPr>
      <w:lang w:eastAsia="ar-SA"/>
    </w:rPr>
  </w:style>
  <w:style w:type="character" w:customStyle="1" w:styleId="afa">
    <w:name w:val="Тема примечания Знак"/>
    <w:link w:val="afb"/>
    <w:uiPriority w:val="99"/>
    <w:semiHidden/>
    <w:rsid w:val="0051692C"/>
    <w:rPr>
      <w:b/>
      <w:bCs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1692C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692C"/>
    <w:rPr>
      <w:b/>
      <w:bCs/>
      <w:lang w:eastAsia="ar-SA"/>
    </w:rPr>
  </w:style>
  <w:style w:type="paragraph" w:customStyle="1" w:styleId="bodybody-copy">
    <w:name w:val="body_body-copy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c">
    <w:name w:val="Emphasis"/>
    <w:uiPriority w:val="20"/>
    <w:qFormat/>
    <w:rsid w:val="0051692C"/>
    <w:rPr>
      <w:i/>
      <w:iCs/>
    </w:rPr>
  </w:style>
  <w:style w:type="character" w:styleId="afd">
    <w:name w:val="Strong"/>
    <w:uiPriority w:val="22"/>
    <w:qFormat/>
    <w:rsid w:val="0051692C"/>
    <w:rPr>
      <w:b/>
      <w:bCs/>
    </w:rPr>
  </w:style>
  <w:style w:type="paragraph" w:customStyle="1" w:styleId="chrome">
    <w:name w:val="chrom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9centre">
    <w:name w:val="c19centr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20">
    <w:name w:val="A2"/>
    <w:uiPriority w:val="99"/>
    <w:rsid w:val="0051692C"/>
    <w:rPr>
      <w:rFonts w:cs="Minion Pro Disp"/>
      <w:color w:val="000000"/>
      <w:sz w:val="12"/>
      <w:szCs w:val="12"/>
    </w:rPr>
  </w:style>
  <w:style w:type="character" w:customStyle="1" w:styleId="A10">
    <w:name w:val="A1"/>
    <w:uiPriority w:val="99"/>
    <w:rsid w:val="0051692C"/>
    <w:rPr>
      <w:rFonts w:cs="Minion Pro Disp"/>
      <w:color w:val="000000"/>
      <w:sz w:val="22"/>
      <w:szCs w:val="22"/>
    </w:rPr>
  </w:style>
  <w:style w:type="paragraph" w:customStyle="1" w:styleId="Pa14">
    <w:name w:val="Pa14"/>
    <w:basedOn w:val="Default"/>
    <w:next w:val="Default"/>
    <w:uiPriority w:val="99"/>
    <w:rsid w:val="0051692C"/>
    <w:pPr>
      <w:spacing w:line="181" w:lineRule="atLeast"/>
    </w:pPr>
    <w:rPr>
      <w:rFonts w:ascii="Myriad Pro Light" w:hAnsi="Myriad Pro Light" w:cs="Times New Roman"/>
      <w:color w:val="auto"/>
    </w:rPr>
  </w:style>
  <w:style w:type="paragraph" w:customStyle="1" w:styleId="western">
    <w:name w:val="western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TOC Heading"/>
    <w:basedOn w:val="1"/>
    <w:next w:val="a"/>
    <w:uiPriority w:val="39"/>
    <w:unhideWhenUsed/>
    <w:qFormat/>
    <w:rsid w:val="0051692C"/>
    <w:pPr>
      <w:keepLines/>
      <w:numPr>
        <w:numId w:val="0"/>
      </w:numPr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lang w:val="ru-RU" w:eastAsia="ru-RU"/>
    </w:rPr>
  </w:style>
  <w:style w:type="paragraph" w:styleId="22">
    <w:name w:val="toc 2"/>
    <w:basedOn w:val="a"/>
    <w:next w:val="a"/>
    <w:autoRedefine/>
    <w:uiPriority w:val="39"/>
    <w:unhideWhenUsed/>
    <w:rsid w:val="0051692C"/>
    <w:pPr>
      <w:tabs>
        <w:tab w:val="right" w:leader="dot" w:pos="9344"/>
      </w:tabs>
      <w:suppressAutoHyphens w:val="0"/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ff">
    <w:name w:val="Normal (Web)"/>
    <w:aliases w:val="Обычный (веб) Знак,Обычный (веб) Знак1,Обычный (веб) Знак Знак"/>
    <w:basedOn w:val="a"/>
    <w:link w:val="23"/>
    <w:uiPriority w:val="99"/>
    <w:unhideWhenUsed/>
    <w:rsid w:val="0051692C"/>
    <w:pPr>
      <w:suppressAutoHyphens w:val="0"/>
      <w:spacing w:before="100" w:beforeAutospacing="1" w:after="100" w:afterAutospacing="1"/>
    </w:pPr>
    <w:rPr>
      <w:rFonts w:ascii="Times" w:eastAsia="Calibri" w:hAnsi="Times"/>
      <w:lang w:eastAsia="ru-RU"/>
    </w:rPr>
  </w:style>
  <w:style w:type="character" w:customStyle="1" w:styleId="23">
    <w:name w:val="Обычный (веб) Знак2"/>
    <w:aliases w:val="Обычный (веб) Знак Знак1,Обычный (веб) Знак1 Знак,Обычный (веб) Знак Знак Знак"/>
    <w:link w:val="aff"/>
    <w:uiPriority w:val="99"/>
    <w:rsid w:val="0051692C"/>
    <w:rPr>
      <w:rFonts w:ascii="Times" w:eastAsia="Calibri" w:hAnsi="Times"/>
    </w:rPr>
  </w:style>
  <w:style w:type="paragraph" w:styleId="17">
    <w:name w:val="toc 1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Абзац списка1"/>
    <w:basedOn w:val="a"/>
    <w:uiPriority w:val="99"/>
    <w:qFormat/>
    <w:rsid w:val="0051692C"/>
    <w:pPr>
      <w:tabs>
        <w:tab w:val="num" w:pos="360"/>
      </w:tabs>
      <w:suppressAutoHyphens w:val="0"/>
      <w:spacing w:line="360" w:lineRule="auto"/>
      <w:ind w:left="357" w:hanging="357"/>
      <w:contextualSpacing/>
      <w:jc w:val="both"/>
    </w:pPr>
    <w:rPr>
      <w:sz w:val="24"/>
      <w:szCs w:val="24"/>
      <w:lang w:eastAsia="en-US"/>
    </w:rPr>
  </w:style>
  <w:style w:type="character" w:customStyle="1" w:styleId="aff0">
    <w:name w:val="Схема документа Знак"/>
    <w:basedOn w:val="a0"/>
    <w:link w:val="aff1"/>
    <w:uiPriority w:val="99"/>
    <w:semiHidden/>
    <w:rsid w:val="0051692C"/>
    <w:rPr>
      <w:rFonts w:ascii="Lucida Grande CY" w:eastAsia="Calibri" w:hAnsi="Lucida Grande CY" w:cs="Lucida Grande CY"/>
      <w:sz w:val="24"/>
      <w:szCs w:val="24"/>
      <w:lang w:eastAsia="en-US"/>
    </w:rPr>
  </w:style>
  <w:style w:type="paragraph" w:styleId="aff1">
    <w:name w:val="Document Map"/>
    <w:basedOn w:val="a"/>
    <w:link w:val="aff0"/>
    <w:uiPriority w:val="99"/>
    <w:semiHidden/>
    <w:unhideWhenUsed/>
    <w:rsid w:val="0051692C"/>
    <w:pPr>
      <w:suppressAutoHyphens w:val="0"/>
    </w:pPr>
    <w:rPr>
      <w:rFonts w:ascii="Lucida Grande CY" w:eastAsia="Calibri" w:hAnsi="Lucida Grande CY" w:cs="Lucida Grande CY"/>
      <w:sz w:val="24"/>
      <w:szCs w:val="24"/>
      <w:lang w:eastAsia="en-US"/>
    </w:rPr>
  </w:style>
  <w:style w:type="character" w:customStyle="1" w:styleId="hl">
    <w:name w:val="hl"/>
    <w:basedOn w:val="a0"/>
    <w:rsid w:val="0051692C"/>
  </w:style>
  <w:style w:type="paragraph" w:styleId="aff2">
    <w:name w:val="Title"/>
    <w:basedOn w:val="a"/>
    <w:link w:val="aff3"/>
    <w:qFormat/>
    <w:rsid w:val="006D381F"/>
    <w:pPr>
      <w:suppressAutoHyphens w:val="0"/>
      <w:spacing w:line="360" w:lineRule="auto"/>
      <w:jc w:val="center"/>
    </w:pPr>
    <w:rPr>
      <w:b/>
      <w:bCs/>
      <w:sz w:val="24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6D381F"/>
    <w:rPr>
      <w:b/>
      <w:bCs/>
      <w:sz w:val="24"/>
      <w:szCs w:val="24"/>
    </w:rPr>
  </w:style>
  <w:style w:type="paragraph" w:customStyle="1" w:styleId="ConsPlusNonformat">
    <w:name w:val="ConsPlusNonformat"/>
    <w:rsid w:val="00E162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4">
    <w:name w:val="Символ сноски"/>
    <w:rsid w:val="00CE0FA6"/>
    <w:rPr>
      <w:vertAlign w:val="superscript"/>
    </w:rPr>
  </w:style>
  <w:style w:type="character" w:customStyle="1" w:styleId="7">
    <w:name w:val="Знак сноски7"/>
    <w:rsid w:val="00CE0FA6"/>
    <w:rPr>
      <w:vertAlign w:val="superscript"/>
    </w:rPr>
  </w:style>
  <w:style w:type="character" w:customStyle="1" w:styleId="130">
    <w:name w:val="Знак сноски13"/>
    <w:rsid w:val="00CE0FA6"/>
    <w:rPr>
      <w:vertAlign w:val="superscript"/>
    </w:rPr>
  </w:style>
  <w:style w:type="character" w:customStyle="1" w:styleId="5">
    <w:name w:val="Основной шрифт абзаца5"/>
    <w:rsid w:val="00FF20FD"/>
  </w:style>
  <w:style w:type="character" w:customStyle="1" w:styleId="32">
    <w:name w:val="Основной шрифт абзаца3"/>
    <w:rsid w:val="00FF20FD"/>
  </w:style>
  <w:style w:type="paragraph" w:customStyle="1" w:styleId="FORMATTEXT">
    <w:name w:val=".FORMATTEXT"/>
    <w:uiPriority w:val="99"/>
    <w:rsid w:val="00E459E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D8421-E11D-4379-B8AC-A07214F3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9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18039</CharactersWithSpaces>
  <SharedDoc>false</SharedDoc>
  <HLinks>
    <vt:vector size="48" baseType="variant"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3342448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6750267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consultantplus://offline/ref=4108822131B0EC410A4A2DE0FA72437ADC9750B1EB49F8B9F7702D8475D26EF3B09440F8168E2DE6A5B90EAC277659151983F467FAB055EE2EU8E</vt:lpwstr>
      </vt:variant>
      <vt:variant>
        <vt:lpwstr/>
      </vt:variant>
      <vt:variant>
        <vt:i4>3276912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  <vt:variant>
        <vt:i4>5963789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consultantplus://offline/ref=4108822131B0EC410A4A2DE0FA72437ADC9750B1EB49F8B9F7702D8475D26EF3A29418F4148833E6A4AC58FD6222UAE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consultantplus://offline/ref=4108822131B0EC410A4A2DE0FA72437ADC9656B6E342F8B9F7702D8475D26EF3B09440FD11882AEDF8E31EA86E2152091F95EA6DE4B325UCE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Черкашина Д.Л.</cp:lastModifiedBy>
  <cp:revision>91</cp:revision>
  <cp:lastPrinted>2026-08-16T09:34:00Z</cp:lastPrinted>
  <dcterms:created xsi:type="dcterms:W3CDTF">2025-07-21T12:14:00Z</dcterms:created>
  <dcterms:modified xsi:type="dcterms:W3CDTF">2026-09-15T06:23:00Z</dcterms:modified>
</cp:coreProperties>
</file>