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9229E" w14:textId="77777777" w:rsidR="00F458AF" w:rsidRPr="00341C28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>СВЕДЕНИЯ</w:t>
      </w:r>
    </w:p>
    <w:p w14:paraId="4BD1F338" w14:textId="096BE8AA" w:rsidR="00F458AF" w:rsidRDefault="00F458AF" w:rsidP="00F458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C28">
        <w:rPr>
          <w:rFonts w:ascii="Times New Roman" w:hAnsi="Times New Roman" w:cs="Times New Roman"/>
          <w:sz w:val="28"/>
          <w:szCs w:val="28"/>
        </w:rPr>
        <w:t xml:space="preserve">о хронологии рассмотрения и утверждения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34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Ханты-Мансийского района </w:t>
      </w:r>
      <w:r w:rsidRPr="00341C28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Думы Ханты-Мансийского района от </w:t>
      </w:r>
      <w:r w:rsidR="003E165C">
        <w:rPr>
          <w:rFonts w:ascii="Times New Roman" w:hAnsi="Times New Roman" w:cs="Times New Roman"/>
          <w:sz w:val="28"/>
          <w:szCs w:val="28"/>
        </w:rPr>
        <w:t>1</w:t>
      </w:r>
      <w:r w:rsidR="00191E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191E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91EDE">
        <w:rPr>
          <w:rFonts w:ascii="Times New Roman" w:hAnsi="Times New Roman" w:cs="Times New Roman"/>
          <w:sz w:val="28"/>
          <w:szCs w:val="28"/>
        </w:rPr>
        <w:t>556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C28">
        <w:rPr>
          <w:rFonts w:ascii="Times New Roman" w:hAnsi="Times New Roman" w:cs="Times New Roman"/>
          <w:sz w:val="28"/>
          <w:szCs w:val="28"/>
        </w:rPr>
        <w:t>«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E165C">
        <w:rPr>
          <w:rFonts w:ascii="Times New Roman" w:hAnsi="Times New Roman" w:cs="Times New Roman"/>
          <w:bCs/>
          <w:sz w:val="28"/>
          <w:szCs w:val="28"/>
        </w:rPr>
        <w:t>бюджете Ханты-Мансийского района на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>5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65C">
        <w:rPr>
          <w:rFonts w:ascii="Times New Roman" w:hAnsi="Times New Roman" w:cs="Times New Roman"/>
          <w:bCs/>
          <w:sz w:val="28"/>
          <w:szCs w:val="28"/>
        </w:rPr>
        <w:t>год и плановый период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>6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65C">
        <w:rPr>
          <w:rFonts w:ascii="Times New Roman" w:hAnsi="Times New Roman" w:cs="Times New Roman"/>
          <w:bCs/>
          <w:sz w:val="28"/>
          <w:szCs w:val="28"/>
        </w:rPr>
        <w:t>и</w:t>
      </w:r>
      <w:r w:rsidR="003E165C" w:rsidRPr="006508F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91EDE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3E165C">
        <w:rPr>
          <w:rFonts w:ascii="Times New Roman" w:hAnsi="Times New Roman" w:cs="Times New Roman"/>
          <w:bCs/>
          <w:sz w:val="28"/>
          <w:szCs w:val="28"/>
        </w:rPr>
        <w:t>годов</w:t>
      </w:r>
      <w:r w:rsidRPr="00341C28">
        <w:rPr>
          <w:rFonts w:ascii="Times New Roman" w:hAnsi="Times New Roman" w:cs="Times New Roman"/>
          <w:sz w:val="28"/>
          <w:szCs w:val="28"/>
        </w:rPr>
        <w:t>»</w:t>
      </w:r>
    </w:p>
    <w:p w14:paraId="506C93CB" w14:textId="77777777" w:rsid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43"/>
        <w:gridCol w:w="5183"/>
        <w:gridCol w:w="3908"/>
      </w:tblGrid>
      <w:tr w:rsidR="000B45A9" w14:paraId="05473044" w14:textId="77777777" w:rsidTr="00CF4726">
        <w:trPr>
          <w:trHeight w:val="1021"/>
        </w:trPr>
        <w:tc>
          <w:tcPr>
            <w:tcW w:w="543" w:type="dxa"/>
            <w:vAlign w:val="center"/>
          </w:tcPr>
          <w:p w14:paraId="4AAFC022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83" w:type="dxa"/>
            <w:vAlign w:val="center"/>
          </w:tcPr>
          <w:p w14:paraId="536AC153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события</w:t>
            </w:r>
          </w:p>
        </w:tc>
        <w:tc>
          <w:tcPr>
            <w:tcW w:w="3908" w:type="dxa"/>
            <w:vAlign w:val="center"/>
          </w:tcPr>
          <w:p w14:paraId="41877959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дата события</w:t>
            </w:r>
          </w:p>
        </w:tc>
      </w:tr>
      <w:tr w:rsidR="000B45A9" w14:paraId="3FDADE3B" w14:textId="77777777" w:rsidTr="00CF4726">
        <w:trPr>
          <w:trHeight w:val="1922"/>
        </w:trPr>
        <w:tc>
          <w:tcPr>
            <w:tcW w:w="543" w:type="dxa"/>
          </w:tcPr>
          <w:p w14:paraId="17134785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3" w:type="dxa"/>
          </w:tcPr>
          <w:p w14:paraId="59AB703D" w14:textId="53659E8B" w:rsidR="000B45A9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проекта решения</w:t>
            </w:r>
            <w:r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Ханты-Мансийского района </w:t>
            </w:r>
            <w:r w:rsidR="003E165C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</w:t>
            </w:r>
            <w:r w:rsidR="003E165C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3E165C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20FDB379" w14:textId="4C645D25" w:rsidR="000B45A9" w:rsidRPr="000C6CAB" w:rsidRDefault="00087A72" w:rsidP="009C54E1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E20D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0C6CA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0B45A9" w14:paraId="1D271F2D" w14:textId="77777777" w:rsidTr="00CF4726">
        <w:trPr>
          <w:trHeight w:val="522"/>
        </w:trPr>
        <w:tc>
          <w:tcPr>
            <w:tcW w:w="543" w:type="dxa"/>
            <w:vMerge w:val="restart"/>
          </w:tcPr>
          <w:p w14:paraId="4A8C5CE4" w14:textId="769060C4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3" w:type="dxa"/>
            <w:vMerge w:val="restart"/>
          </w:tcPr>
          <w:p w14:paraId="05D48068" w14:textId="0DC3BED6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проекта на заседании Думы Ханты-Мансийского района решение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Align w:val="center"/>
          </w:tcPr>
          <w:p w14:paraId="444EC6A2" w14:textId="0076BF9A" w:rsidR="000B45A9" w:rsidRPr="000C6CAB" w:rsidRDefault="006B536C" w:rsidP="009C54E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25.12.2025</w:t>
            </w:r>
          </w:p>
        </w:tc>
      </w:tr>
      <w:tr w:rsidR="000B45A9" w14:paraId="1CF9A4D9" w14:textId="77777777" w:rsidTr="00CF4726">
        <w:trPr>
          <w:trHeight w:val="1240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14:paraId="00E3D186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vMerge/>
            <w:tcBorders>
              <w:bottom w:val="single" w:sz="4" w:space="0" w:color="auto"/>
            </w:tcBorders>
          </w:tcPr>
          <w:p w14:paraId="3EE9C2CB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8" w:type="dxa"/>
            <w:vMerge w:val="restart"/>
            <w:tcBorders>
              <w:bottom w:val="single" w:sz="4" w:space="0" w:color="auto"/>
            </w:tcBorders>
            <w:vAlign w:val="center"/>
          </w:tcPr>
          <w:p w14:paraId="28E2B9AB" w14:textId="12B20576" w:rsidR="000B45A9" w:rsidRPr="00DA5DB3" w:rsidRDefault="00A41479" w:rsidP="006B536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заседания Думы Ханты-Мансийс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кого района седьмого созыва 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6B53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б/н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</w:t>
            </w:r>
            <w:r w:rsidR="006B53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0B45A9" w14:paraId="287F8CB9" w14:textId="77777777" w:rsidTr="00CF4726">
        <w:trPr>
          <w:trHeight w:val="1838"/>
        </w:trPr>
        <w:tc>
          <w:tcPr>
            <w:tcW w:w="543" w:type="dxa"/>
          </w:tcPr>
          <w:p w14:paraId="3035D680" w14:textId="1085F9BD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3" w:type="dxa"/>
          </w:tcPr>
          <w:p w14:paraId="1C72B2C9" w14:textId="729FA81E" w:rsidR="000B45A9" w:rsidRPr="00DA5DB3" w:rsidRDefault="000B45A9" w:rsidP="00A4147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Принятие решения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>в решение Думы Ханты-Мансийского района от 18.12.2024 №</w:t>
            </w:r>
            <w:r w:rsidR="00A414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  <w:vMerge/>
          </w:tcPr>
          <w:p w14:paraId="77418B07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B45A9" w14:paraId="173A2E6E" w14:textId="77777777" w:rsidTr="00CF4726">
        <w:trPr>
          <w:trHeight w:val="408"/>
        </w:trPr>
        <w:tc>
          <w:tcPr>
            <w:tcW w:w="543" w:type="dxa"/>
            <w:vMerge w:val="restart"/>
          </w:tcPr>
          <w:p w14:paraId="40464E61" w14:textId="386CE4B1" w:rsidR="000B45A9" w:rsidRDefault="00CF4726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3" w:type="dxa"/>
            <w:vMerge w:val="restart"/>
          </w:tcPr>
          <w:p w14:paraId="6439A96A" w14:textId="40154F91" w:rsidR="000B45A9" w:rsidRPr="00DA5DB3" w:rsidRDefault="000B45A9" w:rsidP="00191ED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Подписание решения Думы Ханты-Мансийского района </w:t>
            </w:r>
            <w:r w:rsidR="005E2ACE" w:rsidRPr="00DA5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191ED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Ханты-Мансийского района от 18.12.2024 № 556 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бюджете Ханты-Мансийского района на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год и плановый период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91EDE" w:rsidRPr="006508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191EDE">
              <w:rPr>
                <w:rFonts w:ascii="Times New Roman" w:hAnsi="Times New Roman" w:cs="Times New Roman"/>
                <w:bCs/>
                <w:sz w:val="28"/>
                <w:szCs w:val="28"/>
              </w:rPr>
              <w:t>7 годов</w:t>
            </w:r>
            <w:r w:rsidR="00191EDE" w:rsidRPr="00341C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08" w:type="dxa"/>
          </w:tcPr>
          <w:p w14:paraId="132540F8" w14:textId="013F1382" w:rsidR="000B45A9" w:rsidRPr="00DA5DB3" w:rsidRDefault="00CF0F92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25.12.2025</w:t>
            </w:r>
          </w:p>
        </w:tc>
      </w:tr>
      <w:tr w:rsidR="000B45A9" w14:paraId="77497AEA" w14:textId="77777777" w:rsidTr="00CF4726">
        <w:trPr>
          <w:trHeight w:val="2112"/>
        </w:trPr>
        <w:tc>
          <w:tcPr>
            <w:tcW w:w="543" w:type="dxa"/>
            <w:vMerge/>
          </w:tcPr>
          <w:p w14:paraId="2E13FE9D" w14:textId="77777777" w:rsidR="000B45A9" w:rsidRDefault="000B45A9" w:rsidP="009C54E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3" w:type="dxa"/>
            <w:vMerge/>
          </w:tcPr>
          <w:p w14:paraId="501B9FE8" w14:textId="77777777" w:rsidR="000B45A9" w:rsidRPr="00DA5DB3" w:rsidRDefault="000B45A9" w:rsidP="009C54E1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8" w:type="dxa"/>
          </w:tcPr>
          <w:p w14:paraId="4ED25D13" w14:textId="7A3D4607" w:rsidR="000B45A9" w:rsidRPr="00DA5DB3" w:rsidRDefault="00A41479" w:rsidP="00A4147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Думы Ханты-Мансийского района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25.12.2025 № 714</w:t>
            </w: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46E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 внесении изменений в решение Думы Ханты-Мансийского района от 18.12.2024 № 556 «О бюджете Ханты-Мансийского района на 2025 год и плановый период 2026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2027 годов» </w:t>
            </w:r>
          </w:p>
        </w:tc>
      </w:tr>
    </w:tbl>
    <w:p w14:paraId="3DD6DB05" w14:textId="77777777" w:rsidR="00341C28" w:rsidRPr="00341C28" w:rsidRDefault="00341C28" w:rsidP="00341C2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C28" w:rsidRPr="0034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D6"/>
    <w:rsid w:val="00013639"/>
    <w:rsid w:val="00044B9F"/>
    <w:rsid w:val="00046E18"/>
    <w:rsid w:val="00087A72"/>
    <w:rsid w:val="000B45A9"/>
    <w:rsid w:val="000C6CAB"/>
    <w:rsid w:val="001010D6"/>
    <w:rsid w:val="00121E48"/>
    <w:rsid w:val="00183580"/>
    <w:rsid w:val="00191EDE"/>
    <w:rsid w:val="001C0294"/>
    <w:rsid w:val="00295835"/>
    <w:rsid w:val="002E4610"/>
    <w:rsid w:val="00306D53"/>
    <w:rsid w:val="003073B7"/>
    <w:rsid w:val="00322EED"/>
    <w:rsid w:val="00341C28"/>
    <w:rsid w:val="00395FF5"/>
    <w:rsid w:val="003E165C"/>
    <w:rsid w:val="004954A2"/>
    <w:rsid w:val="004A3812"/>
    <w:rsid w:val="004E20D8"/>
    <w:rsid w:val="00517527"/>
    <w:rsid w:val="005E2ACE"/>
    <w:rsid w:val="005E49F8"/>
    <w:rsid w:val="006508F6"/>
    <w:rsid w:val="006B0983"/>
    <w:rsid w:val="006B536C"/>
    <w:rsid w:val="007904C9"/>
    <w:rsid w:val="007D46EA"/>
    <w:rsid w:val="00831BEB"/>
    <w:rsid w:val="008830F6"/>
    <w:rsid w:val="00931954"/>
    <w:rsid w:val="009A4FC6"/>
    <w:rsid w:val="009C54E1"/>
    <w:rsid w:val="009D06B4"/>
    <w:rsid w:val="00A41479"/>
    <w:rsid w:val="00A52D8C"/>
    <w:rsid w:val="00A827ED"/>
    <w:rsid w:val="00B757B4"/>
    <w:rsid w:val="00BA193D"/>
    <w:rsid w:val="00C44C2E"/>
    <w:rsid w:val="00CF0F92"/>
    <w:rsid w:val="00CF4726"/>
    <w:rsid w:val="00D80033"/>
    <w:rsid w:val="00DA5DB3"/>
    <w:rsid w:val="00E773C9"/>
    <w:rsid w:val="00F06106"/>
    <w:rsid w:val="00F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3B03"/>
  <w15:docId w15:val="{EFE04CD5-E287-4BBE-B641-6B2AD686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C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Д.П.</dc:creator>
  <cp:lastModifiedBy>Мусиенко Н.А.</cp:lastModifiedBy>
  <cp:revision>2</cp:revision>
  <cp:lastPrinted>2025-12-29T05:29:00Z</cp:lastPrinted>
  <dcterms:created xsi:type="dcterms:W3CDTF">2025-12-29T06:37:00Z</dcterms:created>
  <dcterms:modified xsi:type="dcterms:W3CDTF">2025-12-29T06:37:00Z</dcterms:modified>
</cp:coreProperties>
</file>