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</w:t>
      </w:r>
      <w:r w:rsidRPr="006A503C">
        <w:rPr>
          <w:sz w:val="28"/>
          <w:szCs w:val="28"/>
        </w:rPr>
        <w:t>100%</w:t>
      </w:r>
      <w:r w:rsidR="006A503C">
        <w:rPr>
          <w:sz w:val="28"/>
          <w:szCs w:val="28"/>
        </w:rPr>
        <w:t xml:space="preserve"> н</w:t>
      </w:r>
      <w:r w:rsidR="006A503C" w:rsidRPr="006A503C">
        <w:rPr>
          <w:rFonts w:eastAsia="Calibri"/>
          <w:sz w:val="28"/>
          <w:szCs w:val="28"/>
        </w:rPr>
        <w:t xml:space="preserve">еработающие трудоспособные лица, осуществляющие уход за инвалидами I группы или престарелыми, нуждающимися в постоянном </w:t>
      </w:r>
      <w:r w:rsidR="006A503C" w:rsidRPr="006A503C">
        <w:rPr>
          <w:rFonts w:eastAsia="Calibri"/>
          <w:sz w:val="28"/>
          <w:szCs w:val="28"/>
          <w:u w:val="single"/>
        </w:rPr>
        <w:t>постороннем уходе по заключению лечебного учреждения</w:t>
      </w:r>
      <w:r w:rsidRPr="006A503C">
        <w:rPr>
          <w:sz w:val="28"/>
          <w:szCs w:val="28"/>
        </w:rPr>
        <w:t>____</w:t>
      </w:r>
      <w:r w:rsidR="006A503C">
        <w:rPr>
          <w:sz w:val="28"/>
          <w:szCs w:val="28"/>
        </w:rPr>
        <w:t>_________</w:t>
      </w:r>
      <w:r w:rsidRPr="006A503C">
        <w:rPr>
          <w:sz w:val="28"/>
          <w:szCs w:val="28"/>
        </w:rPr>
        <w:t>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</w:t>
            </w:r>
            <w:r>
              <w:rPr>
                <w:sz w:val="28"/>
                <w:szCs w:val="28"/>
              </w:rPr>
              <w:lastRenderedPageBreak/>
              <w:t>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E00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сохранения и увеличения численности постоянного насе</w:t>
            </w:r>
            <w:r w:rsidRPr="009E00C3">
              <w:rPr>
                <w:sz w:val="28"/>
                <w:szCs w:val="28"/>
              </w:rPr>
              <w:t>ления</w:t>
            </w:r>
            <w:r w:rsidR="00010693">
              <w:rPr>
                <w:sz w:val="28"/>
                <w:szCs w:val="28"/>
              </w:rPr>
              <w:t xml:space="preserve"> сельского поселения Кышик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6A503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 показатели для расчета</w:t>
            </w:r>
          </w:p>
        </w:tc>
      </w:tr>
      <w:tr w:rsidR="006A503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A503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A503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E00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6A503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Невозможно определить ввиду отсутствия плательщиков</w:t>
            </w:r>
          </w:p>
        </w:tc>
      </w:tr>
      <w:tr w:rsidR="006A503C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Default="006A503C" w:rsidP="006A50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3C" w:rsidRPr="009E00C3" w:rsidRDefault="006A503C" w:rsidP="009E00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00C3">
              <w:rPr>
                <w:sz w:val="28"/>
                <w:szCs w:val="28"/>
              </w:rPr>
              <w:t xml:space="preserve">Необходимо сохранение </w:t>
            </w:r>
            <w:r w:rsidR="006B2940">
              <w:rPr>
                <w:sz w:val="28"/>
                <w:szCs w:val="28"/>
              </w:rPr>
              <w:t xml:space="preserve">как меру </w:t>
            </w:r>
            <w:r w:rsidR="006B2940" w:rsidRPr="009E00C3">
              <w:rPr>
                <w:rFonts w:eastAsia="Calibri"/>
                <w:sz w:val="28"/>
                <w:szCs w:val="28"/>
              </w:rPr>
              <w:t>социальной</w:t>
            </w:r>
            <w:r w:rsidR="006B2940" w:rsidRPr="009E00C3">
              <w:rPr>
                <w:rFonts w:eastAsia="Calibri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E00C3" w:rsidRPr="009E00C3">
              <w:rPr>
                <w:rFonts w:eastAsia="Calibri"/>
                <w:sz w:val="28"/>
                <w:szCs w:val="28"/>
              </w:rPr>
              <w:t xml:space="preserve">поддержки отдельным категориям граждан в </w:t>
            </w:r>
            <w:r w:rsidR="009E00C3" w:rsidRPr="009E00C3">
              <w:rPr>
                <w:rFonts w:eastAsia="Calibri"/>
                <w:sz w:val="28"/>
                <w:szCs w:val="28"/>
              </w:rPr>
              <w:lastRenderedPageBreak/>
              <w:t xml:space="preserve">сельском поселении </w:t>
            </w:r>
            <w:proofErr w:type="spellStart"/>
            <w:r w:rsidR="009E00C3" w:rsidRPr="009E00C3">
              <w:rPr>
                <w:rFonts w:eastAsia="Calibri"/>
                <w:sz w:val="28"/>
                <w:szCs w:val="28"/>
              </w:rPr>
              <w:t>Кышик</w:t>
            </w:r>
            <w:proofErr w:type="spellEnd"/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8"/>
      <w:headerReference w:type="first" r:id="rId9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90" w:rsidRDefault="00174990" w:rsidP="001D0F12">
      <w:r>
        <w:separator/>
      </w:r>
    </w:p>
  </w:endnote>
  <w:endnote w:type="continuationSeparator" w:id="0">
    <w:p w:rsidR="00174990" w:rsidRDefault="00174990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90" w:rsidRDefault="00174990" w:rsidP="001D0F12">
      <w:r>
        <w:separator/>
      </w:r>
    </w:p>
  </w:footnote>
  <w:footnote w:type="continuationSeparator" w:id="0">
    <w:p w:rsidR="00174990" w:rsidRDefault="00174990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940">
          <w:rPr>
            <w:noProof/>
          </w:rPr>
          <w:t>2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0693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000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74990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503C"/>
    <w:rsid w:val="006A60FF"/>
    <w:rsid w:val="006A6AE6"/>
    <w:rsid w:val="006A6F0B"/>
    <w:rsid w:val="006B0E30"/>
    <w:rsid w:val="006B294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00C3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27C2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3BA3C-B658-428B-9A2C-B174889D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5</cp:revision>
  <cp:lastPrinted>2024-04-27T06:09:00Z</cp:lastPrinted>
  <dcterms:created xsi:type="dcterms:W3CDTF">2024-05-03T11:37:00Z</dcterms:created>
  <dcterms:modified xsi:type="dcterms:W3CDTF">2024-05-07T12:40:00Z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