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5B" w:rsidRPr="005A1D15" w:rsidRDefault="00E718D4" w:rsidP="00E71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718D4" w:rsidRPr="005A1D15" w:rsidRDefault="00E718D4" w:rsidP="00BC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 xml:space="preserve">о результатах оценки бюджетной, социальной эффективности предоставленных налоговых льгот в </w:t>
      </w:r>
      <w:r w:rsidR="00A7429F">
        <w:rPr>
          <w:rFonts w:ascii="Times New Roman" w:hAnsi="Times New Roman" w:cs="Times New Roman"/>
          <w:sz w:val="28"/>
          <w:szCs w:val="28"/>
        </w:rPr>
        <w:t xml:space="preserve">Ханты-Мансийском </w:t>
      </w:r>
      <w:r w:rsidRPr="005A1D15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223C9B">
        <w:rPr>
          <w:rFonts w:ascii="Times New Roman" w:hAnsi="Times New Roman" w:cs="Times New Roman"/>
          <w:sz w:val="28"/>
          <w:szCs w:val="28"/>
        </w:rPr>
        <w:t xml:space="preserve">за </w:t>
      </w:r>
      <w:r w:rsidRPr="005A1D15">
        <w:rPr>
          <w:rFonts w:ascii="Times New Roman" w:hAnsi="Times New Roman" w:cs="Times New Roman"/>
          <w:sz w:val="28"/>
          <w:szCs w:val="28"/>
        </w:rPr>
        <w:t>201</w:t>
      </w:r>
      <w:r w:rsidR="00223C9B">
        <w:rPr>
          <w:rFonts w:ascii="Times New Roman" w:hAnsi="Times New Roman" w:cs="Times New Roman"/>
          <w:sz w:val="28"/>
          <w:szCs w:val="28"/>
        </w:rPr>
        <w:t>7</w:t>
      </w:r>
      <w:r w:rsidR="00BC2D5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E1D60" w:rsidRDefault="003E1D60" w:rsidP="00A7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муниципального района</w:t>
      </w:r>
      <w:r w:rsidR="00596D36">
        <w:rPr>
          <w:rFonts w:ascii="Times New Roman" w:hAnsi="Times New Roman" w:cs="Times New Roman"/>
          <w:sz w:val="28"/>
          <w:szCs w:val="28"/>
        </w:rPr>
        <w:t>, в соответствии со статьей 61.1. Бюджетного кодекса,</w:t>
      </w:r>
      <w:r>
        <w:rPr>
          <w:rFonts w:ascii="Times New Roman" w:hAnsi="Times New Roman" w:cs="Times New Roman"/>
          <w:sz w:val="28"/>
          <w:szCs w:val="28"/>
        </w:rPr>
        <w:t xml:space="preserve"> подлежат зачислению налоговые доходы от следующих местных налогов, установленных нормативными актами представительного органа </w:t>
      </w:r>
      <w:r w:rsidR="00A7429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hyperlink r:id="rId5" w:history="1">
        <w:r w:rsidRPr="00596D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96D36">
        <w:rPr>
          <w:rFonts w:ascii="Times New Roman" w:hAnsi="Times New Roman" w:cs="Times New Roman"/>
          <w:sz w:val="28"/>
          <w:szCs w:val="28"/>
        </w:rPr>
        <w:t xml:space="preserve"> Россий</w:t>
      </w:r>
      <w:r>
        <w:rPr>
          <w:rFonts w:ascii="Times New Roman" w:hAnsi="Times New Roman" w:cs="Times New Roman"/>
          <w:sz w:val="28"/>
          <w:szCs w:val="28"/>
        </w:rPr>
        <w:t>ской Федерации о налогах и сборах:</w:t>
      </w:r>
    </w:p>
    <w:p w:rsidR="003E1D60" w:rsidRPr="00A7429F" w:rsidRDefault="003E1D60" w:rsidP="003E1D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29F">
        <w:rPr>
          <w:rFonts w:ascii="Times New Roman" w:hAnsi="Times New Roman" w:cs="Times New Roman"/>
          <w:sz w:val="28"/>
          <w:szCs w:val="28"/>
        </w:rPr>
        <w:t>земельного налога, взимае</w:t>
      </w:r>
      <w:r w:rsidR="00596D36" w:rsidRPr="00A7429F">
        <w:rPr>
          <w:rFonts w:ascii="Times New Roman" w:hAnsi="Times New Roman" w:cs="Times New Roman"/>
          <w:sz w:val="28"/>
          <w:szCs w:val="28"/>
        </w:rPr>
        <w:t>мого на межселенных территориях</w:t>
      </w:r>
      <w:r w:rsidRPr="00A7429F">
        <w:rPr>
          <w:rFonts w:ascii="Times New Roman" w:hAnsi="Times New Roman" w:cs="Times New Roman"/>
          <w:sz w:val="28"/>
          <w:szCs w:val="28"/>
        </w:rPr>
        <w:t xml:space="preserve"> - по нормативу </w:t>
      </w:r>
      <w:r w:rsidR="00A742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429F">
        <w:rPr>
          <w:rFonts w:ascii="Times New Roman" w:hAnsi="Times New Roman" w:cs="Times New Roman"/>
          <w:sz w:val="28"/>
          <w:szCs w:val="28"/>
        </w:rPr>
        <w:t>100 процентов;</w:t>
      </w:r>
    </w:p>
    <w:p w:rsidR="00A7429F" w:rsidRDefault="003E1D60" w:rsidP="00A742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29F">
        <w:rPr>
          <w:rFonts w:ascii="Times New Roman" w:hAnsi="Times New Roman" w:cs="Times New Roman"/>
          <w:sz w:val="28"/>
          <w:szCs w:val="28"/>
        </w:rPr>
        <w:t>налога на имущество физических лиц, взимае</w:t>
      </w:r>
      <w:r w:rsidR="00596D36" w:rsidRPr="00A7429F">
        <w:rPr>
          <w:rFonts w:ascii="Times New Roman" w:hAnsi="Times New Roman" w:cs="Times New Roman"/>
          <w:sz w:val="28"/>
          <w:szCs w:val="28"/>
        </w:rPr>
        <w:t>мого на межселенных территориях</w:t>
      </w:r>
      <w:r w:rsidRPr="00A7429F">
        <w:rPr>
          <w:rFonts w:ascii="Times New Roman" w:hAnsi="Times New Roman" w:cs="Times New Roman"/>
          <w:sz w:val="28"/>
          <w:szCs w:val="28"/>
        </w:rPr>
        <w:t xml:space="preserve"> - по нормативу 100 процентов.</w:t>
      </w:r>
    </w:p>
    <w:p w:rsidR="005222E6" w:rsidRDefault="005222E6" w:rsidP="003417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111" w:rsidRPr="005A1D15" w:rsidRDefault="00596D36" w:rsidP="003417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</w:t>
      </w:r>
      <w:r w:rsidR="00C17318" w:rsidRPr="005A1D15">
        <w:rPr>
          <w:rFonts w:ascii="Times New Roman" w:hAnsi="Times New Roman" w:cs="Times New Roman"/>
          <w:sz w:val="28"/>
          <w:szCs w:val="28"/>
        </w:rPr>
        <w:t xml:space="preserve"> полномочий представительных органов местного самоуправления, установленных налоговым законодательством, в отношении местных налогов, приняты следующие муниципальные правовые акты:</w:t>
      </w:r>
    </w:p>
    <w:tbl>
      <w:tblPr>
        <w:tblStyle w:val="a3"/>
        <w:tblW w:w="10881" w:type="dxa"/>
        <w:tblLayout w:type="fixed"/>
        <w:tblLook w:val="04A0"/>
      </w:tblPr>
      <w:tblGrid>
        <w:gridCol w:w="540"/>
        <w:gridCol w:w="1411"/>
        <w:gridCol w:w="1985"/>
        <w:gridCol w:w="4394"/>
        <w:gridCol w:w="1559"/>
        <w:gridCol w:w="992"/>
      </w:tblGrid>
      <w:tr w:rsidR="004E666B" w:rsidTr="00931E30">
        <w:tc>
          <w:tcPr>
            <w:tcW w:w="540" w:type="dxa"/>
          </w:tcPr>
          <w:p w:rsidR="004E666B" w:rsidRDefault="004E666B" w:rsidP="00983C9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1" w:type="dxa"/>
          </w:tcPr>
          <w:p w:rsidR="004E666B" w:rsidRDefault="004E666B" w:rsidP="00983C90">
            <w:pPr>
              <w:jc w:val="center"/>
            </w:pPr>
            <w:r>
              <w:t>Вид налога</w:t>
            </w:r>
          </w:p>
        </w:tc>
        <w:tc>
          <w:tcPr>
            <w:tcW w:w="1985" w:type="dxa"/>
          </w:tcPr>
          <w:p w:rsidR="004E666B" w:rsidRDefault="004E666B" w:rsidP="00983C90">
            <w:pPr>
              <w:jc w:val="center"/>
            </w:pPr>
            <w:r>
              <w:t>Решение Думы района</w:t>
            </w:r>
          </w:p>
        </w:tc>
        <w:tc>
          <w:tcPr>
            <w:tcW w:w="4394" w:type="dxa"/>
          </w:tcPr>
          <w:p w:rsidR="004E666B" w:rsidRDefault="004E666B" w:rsidP="00983C90">
            <w:pPr>
              <w:jc w:val="center"/>
            </w:pPr>
            <w:r>
              <w:t>Категория получателей льготы</w:t>
            </w:r>
          </w:p>
        </w:tc>
        <w:tc>
          <w:tcPr>
            <w:tcW w:w="1559" w:type="dxa"/>
          </w:tcPr>
          <w:p w:rsidR="004E666B" w:rsidRDefault="004E666B" w:rsidP="00983C90">
            <w:pPr>
              <w:jc w:val="center"/>
            </w:pPr>
            <w:r>
              <w:t>Содержание льготы</w:t>
            </w:r>
          </w:p>
        </w:tc>
        <w:tc>
          <w:tcPr>
            <w:tcW w:w="992" w:type="dxa"/>
          </w:tcPr>
          <w:p w:rsidR="004E666B" w:rsidRDefault="004E666B" w:rsidP="00A941F2">
            <w:pPr>
              <w:jc w:val="center"/>
            </w:pPr>
            <w:r>
              <w:t xml:space="preserve">Сумма </w:t>
            </w:r>
            <w:r w:rsidR="00A57893">
              <w:t xml:space="preserve">налога, не поступившая в связи с </w:t>
            </w:r>
            <w:r>
              <w:t>предоставлен</w:t>
            </w:r>
            <w:r w:rsidR="00A57893">
              <w:t>ием</w:t>
            </w:r>
            <w:r>
              <w:t xml:space="preserve"> льгот в 201</w:t>
            </w:r>
            <w:r w:rsidR="00A941F2">
              <w:t>7</w:t>
            </w:r>
            <w:r>
              <w:t xml:space="preserve"> году</w:t>
            </w:r>
          </w:p>
        </w:tc>
      </w:tr>
      <w:tr w:rsidR="00310890" w:rsidTr="00931E30">
        <w:tc>
          <w:tcPr>
            <w:tcW w:w="540" w:type="dxa"/>
          </w:tcPr>
          <w:p w:rsidR="00310890" w:rsidRDefault="00310890" w:rsidP="00983C90">
            <w:pPr>
              <w:jc w:val="center"/>
            </w:pPr>
          </w:p>
        </w:tc>
        <w:tc>
          <w:tcPr>
            <w:tcW w:w="1411" w:type="dxa"/>
          </w:tcPr>
          <w:p w:rsidR="00310890" w:rsidRPr="00931E30" w:rsidRDefault="00596D36" w:rsidP="00983C90">
            <w:pPr>
              <w:jc w:val="center"/>
              <w:rPr>
                <w:bCs/>
              </w:rPr>
            </w:pPr>
            <w:r w:rsidRPr="00931E30">
              <w:rPr>
                <w:bCs/>
              </w:rPr>
              <w:t>Земельный налог</w:t>
            </w:r>
          </w:p>
        </w:tc>
        <w:tc>
          <w:tcPr>
            <w:tcW w:w="1985" w:type="dxa"/>
          </w:tcPr>
          <w:p w:rsidR="00310890" w:rsidRDefault="00310890" w:rsidP="00983C90">
            <w:pPr>
              <w:jc w:val="center"/>
            </w:pPr>
            <w:r>
              <w:t xml:space="preserve">№ </w:t>
            </w:r>
            <w:r w:rsidR="00A7429F">
              <w:t>531 от 25.11.2015</w:t>
            </w:r>
          </w:p>
        </w:tc>
        <w:tc>
          <w:tcPr>
            <w:tcW w:w="4394" w:type="dxa"/>
          </w:tcPr>
          <w:p w:rsidR="00310890" w:rsidRDefault="00A7429F" w:rsidP="00983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10890" w:rsidRDefault="005222E6" w:rsidP="00983C90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310890" w:rsidRPr="005222E6" w:rsidRDefault="00CE1DF4" w:rsidP="00983C90">
            <w:pPr>
              <w:jc w:val="center"/>
              <w:rPr>
                <w:b/>
                <w:bCs/>
              </w:rPr>
            </w:pPr>
            <w:r w:rsidRPr="005222E6">
              <w:rPr>
                <w:b/>
                <w:bCs/>
              </w:rPr>
              <w:t>0</w:t>
            </w:r>
          </w:p>
        </w:tc>
      </w:tr>
      <w:tr w:rsidR="0093261B" w:rsidRPr="00A57893" w:rsidTr="00931E30">
        <w:tc>
          <w:tcPr>
            <w:tcW w:w="540" w:type="dxa"/>
          </w:tcPr>
          <w:p w:rsidR="0093261B" w:rsidRDefault="0093261B" w:rsidP="00983C90">
            <w:pPr>
              <w:jc w:val="center"/>
            </w:pPr>
          </w:p>
        </w:tc>
        <w:tc>
          <w:tcPr>
            <w:tcW w:w="1411" w:type="dxa"/>
          </w:tcPr>
          <w:p w:rsidR="0093261B" w:rsidRPr="00931E30" w:rsidRDefault="00596D36" w:rsidP="00983C90">
            <w:pPr>
              <w:jc w:val="center"/>
              <w:rPr>
                <w:bCs/>
              </w:rPr>
            </w:pPr>
            <w:r w:rsidRPr="00931E30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93261B" w:rsidRDefault="0093261B" w:rsidP="00983C90">
            <w:pPr>
              <w:jc w:val="center"/>
            </w:pPr>
            <w:r>
              <w:t xml:space="preserve">№ </w:t>
            </w:r>
            <w:r w:rsidR="00A7429F">
              <w:t>404</w:t>
            </w:r>
            <w:r>
              <w:t xml:space="preserve"> от </w:t>
            </w:r>
            <w:r w:rsidR="00A7429F">
              <w:t>14.11.2014</w:t>
            </w:r>
          </w:p>
        </w:tc>
        <w:tc>
          <w:tcPr>
            <w:tcW w:w="4394" w:type="dxa"/>
            <w:vAlign w:val="center"/>
          </w:tcPr>
          <w:p w:rsidR="0093261B" w:rsidRDefault="0093261B" w:rsidP="00983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3261B" w:rsidRDefault="005222E6" w:rsidP="00983C90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93261B" w:rsidRPr="005222E6" w:rsidRDefault="00940568" w:rsidP="00983C90">
            <w:pPr>
              <w:jc w:val="center"/>
              <w:rPr>
                <w:b/>
                <w:bCs/>
              </w:rPr>
            </w:pPr>
            <w:r w:rsidRPr="005222E6">
              <w:rPr>
                <w:b/>
                <w:bCs/>
              </w:rPr>
              <w:t>0</w:t>
            </w:r>
          </w:p>
        </w:tc>
      </w:tr>
    </w:tbl>
    <w:p w:rsidR="005222E6" w:rsidRDefault="005222E6" w:rsidP="00522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E6" w:rsidRDefault="00EF3E56" w:rsidP="00522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бюджетными средствами</w:t>
      </w:r>
      <w:r w:rsidR="00630922">
        <w:rPr>
          <w:rFonts w:ascii="Times New Roman" w:hAnsi="Times New Roman" w:cs="Times New Roman"/>
          <w:sz w:val="28"/>
          <w:szCs w:val="28"/>
        </w:rPr>
        <w:t>,</w:t>
      </w:r>
      <w:r w:rsidR="006740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0922">
        <w:rPr>
          <w:rFonts w:ascii="Times New Roman" w:hAnsi="Times New Roman" w:cs="Times New Roman"/>
          <w:sz w:val="28"/>
          <w:szCs w:val="28"/>
        </w:rPr>
        <w:t xml:space="preserve"> в </w:t>
      </w:r>
      <w:r w:rsidR="00630922" w:rsidRPr="005A1D15">
        <w:rPr>
          <w:rFonts w:ascii="Times New Roman" w:hAnsi="Times New Roman" w:cs="Times New Roman"/>
          <w:sz w:val="28"/>
          <w:szCs w:val="28"/>
        </w:rPr>
        <w:t>соответствии с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30922">
        <w:rPr>
          <w:rFonts w:ascii="Times New Roman" w:hAnsi="Times New Roman" w:cs="Times New Roman"/>
          <w:sz w:val="28"/>
          <w:szCs w:val="28"/>
        </w:rPr>
        <w:t>м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429F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42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от </w:t>
      </w:r>
      <w:r w:rsidR="00983C90" w:rsidRPr="00983C90">
        <w:rPr>
          <w:rFonts w:ascii="Times New Roman" w:hAnsi="Times New Roman" w:cs="Times New Roman"/>
          <w:sz w:val="28"/>
          <w:szCs w:val="28"/>
        </w:rPr>
        <w:t>09</w:t>
      </w:r>
      <w:r w:rsidR="00630922" w:rsidRPr="00983C90">
        <w:rPr>
          <w:rFonts w:ascii="Times New Roman" w:hAnsi="Times New Roman" w:cs="Times New Roman"/>
          <w:sz w:val="28"/>
          <w:szCs w:val="28"/>
        </w:rPr>
        <w:t>.</w:t>
      </w:r>
      <w:r w:rsidR="00983C90" w:rsidRPr="00983C90">
        <w:rPr>
          <w:rFonts w:ascii="Times New Roman" w:hAnsi="Times New Roman" w:cs="Times New Roman"/>
          <w:sz w:val="28"/>
          <w:szCs w:val="28"/>
        </w:rPr>
        <w:t>04</w:t>
      </w:r>
      <w:r w:rsidR="00630922" w:rsidRPr="00983C90">
        <w:rPr>
          <w:rFonts w:ascii="Times New Roman" w:hAnsi="Times New Roman" w:cs="Times New Roman"/>
          <w:sz w:val="28"/>
          <w:szCs w:val="28"/>
        </w:rPr>
        <w:t>.20</w:t>
      </w:r>
      <w:r w:rsidR="00983C90" w:rsidRPr="00983C90">
        <w:rPr>
          <w:rFonts w:ascii="Times New Roman" w:hAnsi="Times New Roman" w:cs="Times New Roman"/>
          <w:sz w:val="28"/>
          <w:szCs w:val="28"/>
        </w:rPr>
        <w:t xml:space="preserve">15 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№ </w:t>
      </w:r>
      <w:r w:rsidR="00983C90" w:rsidRPr="00983C90">
        <w:rPr>
          <w:rFonts w:ascii="Times New Roman" w:hAnsi="Times New Roman" w:cs="Times New Roman"/>
          <w:sz w:val="28"/>
          <w:szCs w:val="28"/>
        </w:rPr>
        <w:t>73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 «</w:t>
      </w:r>
      <w:r w:rsidR="00983C90" w:rsidRPr="00983C90">
        <w:rPr>
          <w:rFonts w:ascii="Times New Roman" w:hAnsi="Times New Roman" w:cs="Times New Roman"/>
          <w:sz w:val="28"/>
          <w:szCs w:val="28"/>
        </w:rPr>
        <w:t>О порядке оценки бюджетной, социальной и экономической эффективности предоставляемых (планируемых к предоставлению налоговых льгот)</w:t>
      </w:r>
      <w:r w:rsidR="00630922" w:rsidRPr="00983C90">
        <w:rPr>
          <w:rFonts w:ascii="Times New Roman" w:hAnsi="Times New Roman" w:cs="Times New Roman"/>
          <w:sz w:val="28"/>
          <w:szCs w:val="28"/>
        </w:rPr>
        <w:t>»</w:t>
      </w:r>
      <w:r w:rsidR="0098596D" w:rsidRPr="00983C90">
        <w:rPr>
          <w:rFonts w:ascii="Times New Roman" w:hAnsi="Times New Roman" w:cs="Times New Roman"/>
          <w:sz w:val="28"/>
          <w:szCs w:val="28"/>
        </w:rPr>
        <w:t>,</w:t>
      </w:r>
      <w:r w:rsidRPr="00983C90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предоставленных льгот по местным налогам.</w:t>
      </w:r>
      <w:r w:rsidR="004875BA" w:rsidRPr="005A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E7" w:rsidRDefault="00931E30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установленным</w:t>
      </w:r>
      <w:r w:rsidR="005222E6">
        <w:rPr>
          <w:rFonts w:ascii="Times New Roman" w:hAnsi="Times New Roman" w:cs="Times New Roman"/>
          <w:sz w:val="28"/>
          <w:szCs w:val="28"/>
        </w:rPr>
        <w:t xml:space="preserve"> </w:t>
      </w:r>
      <w:r w:rsidR="0097493C">
        <w:rPr>
          <w:rFonts w:ascii="Times New Roman" w:hAnsi="Times New Roman" w:cs="Times New Roman"/>
          <w:sz w:val="28"/>
          <w:szCs w:val="28"/>
        </w:rPr>
        <w:t xml:space="preserve">Решением Думы «Об установлении </w:t>
      </w:r>
      <w:r w:rsidR="005222E6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9749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2E6">
        <w:rPr>
          <w:rFonts w:ascii="Times New Roman" w:hAnsi="Times New Roman" w:cs="Times New Roman"/>
          <w:sz w:val="28"/>
          <w:szCs w:val="28"/>
        </w:rPr>
        <w:t>на имущество физических лиц» от 14.11.2014 №</w:t>
      </w:r>
      <w:r w:rsidR="009F1CFB">
        <w:rPr>
          <w:rFonts w:ascii="Times New Roman" w:hAnsi="Times New Roman" w:cs="Times New Roman"/>
          <w:sz w:val="28"/>
          <w:szCs w:val="28"/>
        </w:rPr>
        <w:t xml:space="preserve"> </w:t>
      </w:r>
      <w:r w:rsidR="005222E6">
        <w:rPr>
          <w:rFonts w:ascii="Times New Roman" w:hAnsi="Times New Roman" w:cs="Times New Roman"/>
          <w:sz w:val="28"/>
          <w:szCs w:val="28"/>
        </w:rPr>
        <w:t xml:space="preserve">404 и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22E6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межселенной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1CF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5222E6">
        <w:rPr>
          <w:rFonts w:ascii="Times New Roman" w:hAnsi="Times New Roman" w:cs="Times New Roman"/>
          <w:sz w:val="28"/>
          <w:szCs w:val="28"/>
        </w:rPr>
        <w:t>» от 25.11.2015</w:t>
      </w:r>
      <w:r>
        <w:rPr>
          <w:rFonts w:ascii="Times New Roman" w:hAnsi="Times New Roman" w:cs="Times New Roman"/>
          <w:sz w:val="28"/>
          <w:szCs w:val="28"/>
        </w:rPr>
        <w:t xml:space="preserve"> № 531 льготы не установлены, в </w:t>
      </w:r>
      <w:proofErr w:type="gramStart"/>
      <w:r w:rsidR="005222E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222E6">
        <w:rPr>
          <w:rFonts w:ascii="Times New Roman" w:hAnsi="Times New Roman" w:cs="Times New Roman"/>
          <w:sz w:val="28"/>
          <w:szCs w:val="28"/>
        </w:rPr>
        <w:t xml:space="preserve">                с чем </w:t>
      </w:r>
      <w:r w:rsidR="00A17FE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налоговых льгот не проводится.</w:t>
      </w:r>
    </w:p>
    <w:sectPr w:rsidR="00A17FE7" w:rsidSect="003326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718D4"/>
    <w:rsid w:val="000076DD"/>
    <w:rsid w:val="00025FC1"/>
    <w:rsid w:val="000C5136"/>
    <w:rsid w:val="0011764A"/>
    <w:rsid w:val="00162322"/>
    <w:rsid w:val="00172C79"/>
    <w:rsid w:val="001A4984"/>
    <w:rsid w:val="001D0034"/>
    <w:rsid w:val="001D2171"/>
    <w:rsid w:val="00222A6F"/>
    <w:rsid w:val="00223C9B"/>
    <w:rsid w:val="00242921"/>
    <w:rsid w:val="00275A09"/>
    <w:rsid w:val="00292716"/>
    <w:rsid w:val="002A5A99"/>
    <w:rsid w:val="00306C66"/>
    <w:rsid w:val="00310890"/>
    <w:rsid w:val="00313D3C"/>
    <w:rsid w:val="0031686F"/>
    <w:rsid w:val="0033265C"/>
    <w:rsid w:val="0033664B"/>
    <w:rsid w:val="00337CA2"/>
    <w:rsid w:val="00341710"/>
    <w:rsid w:val="00341EEA"/>
    <w:rsid w:val="003620DC"/>
    <w:rsid w:val="00382901"/>
    <w:rsid w:val="003B61ED"/>
    <w:rsid w:val="003D2A64"/>
    <w:rsid w:val="003E1D60"/>
    <w:rsid w:val="00430C7A"/>
    <w:rsid w:val="004441D2"/>
    <w:rsid w:val="0045579B"/>
    <w:rsid w:val="00456266"/>
    <w:rsid w:val="004875BA"/>
    <w:rsid w:val="004A30B2"/>
    <w:rsid w:val="004D4A8F"/>
    <w:rsid w:val="004E0D66"/>
    <w:rsid w:val="004E666B"/>
    <w:rsid w:val="004E7A05"/>
    <w:rsid w:val="00503AF1"/>
    <w:rsid w:val="00521363"/>
    <w:rsid w:val="005222E6"/>
    <w:rsid w:val="00532F31"/>
    <w:rsid w:val="00545828"/>
    <w:rsid w:val="005812DF"/>
    <w:rsid w:val="00596D36"/>
    <w:rsid w:val="005A1D15"/>
    <w:rsid w:val="005B1D6A"/>
    <w:rsid w:val="005F1B4A"/>
    <w:rsid w:val="006025D0"/>
    <w:rsid w:val="00630922"/>
    <w:rsid w:val="006371AD"/>
    <w:rsid w:val="00644FCD"/>
    <w:rsid w:val="00652F6F"/>
    <w:rsid w:val="00654F57"/>
    <w:rsid w:val="00661CEA"/>
    <w:rsid w:val="006740FF"/>
    <w:rsid w:val="00676C17"/>
    <w:rsid w:val="00677A1B"/>
    <w:rsid w:val="006C72C4"/>
    <w:rsid w:val="007038BA"/>
    <w:rsid w:val="007564BF"/>
    <w:rsid w:val="007801A6"/>
    <w:rsid w:val="00783D08"/>
    <w:rsid w:val="007B0415"/>
    <w:rsid w:val="007B0B99"/>
    <w:rsid w:val="007B3201"/>
    <w:rsid w:val="007B6D3B"/>
    <w:rsid w:val="007C61DE"/>
    <w:rsid w:val="007D6612"/>
    <w:rsid w:val="00841582"/>
    <w:rsid w:val="008B53E5"/>
    <w:rsid w:val="008B5B5F"/>
    <w:rsid w:val="008D139D"/>
    <w:rsid w:val="008F4EFF"/>
    <w:rsid w:val="00914C0D"/>
    <w:rsid w:val="00931E30"/>
    <w:rsid w:val="0093261B"/>
    <w:rsid w:val="00940568"/>
    <w:rsid w:val="0097493C"/>
    <w:rsid w:val="00983C90"/>
    <w:rsid w:val="0098596D"/>
    <w:rsid w:val="009C3F17"/>
    <w:rsid w:val="009E2FBA"/>
    <w:rsid w:val="009F1CFB"/>
    <w:rsid w:val="00A040CD"/>
    <w:rsid w:val="00A17FE7"/>
    <w:rsid w:val="00A262BB"/>
    <w:rsid w:val="00A44BD4"/>
    <w:rsid w:val="00A57893"/>
    <w:rsid w:val="00A7429F"/>
    <w:rsid w:val="00A83564"/>
    <w:rsid w:val="00A941F2"/>
    <w:rsid w:val="00B03029"/>
    <w:rsid w:val="00B14BB2"/>
    <w:rsid w:val="00B2555D"/>
    <w:rsid w:val="00B56B29"/>
    <w:rsid w:val="00B82156"/>
    <w:rsid w:val="00B8484A"/>
    <w:rsid w:val="00B854B9"/>
    <w:rsid w:val="00BB4C07"/>
    <w:rsid w:val="00BC0BE0"/>
    <w:rsid w:val="00BC115B"/>
    <w:rsid w:val="00BC2D50"/>
    <w:rsid w:val="00BD23F0"/>
    <w:rsid w:val="00C17318"/>
    <w:rsid w:val="00C3378C"/>
    <w:rsid w:val="00C34E1C"/>
    <w:rsid w:val="00C36A10"/>
    <w:rsid w:val="00C37D5A"/>
    <w:rsid w:val="00C4109B"/>
    <w:rsid w:val="00C9433E"/>
    <w:rsid w:val="00CE1DF4"/>
    <w:rsid w:val="00CE3111"/>
    <w:rsid w:val="00CF312A"/>
    <w:rsid w:val="00CF5196"/>
    <w:rsid w:val="00D02FF6"/>
    <w:rsid w:val="00D15688"/>
    <w:rsid w:val="00DE4571"/>
    <w:rsid w:val="00E005A6"/>
    <w:rsid w:val="00E54F04"/>
    <w:rsid w:val="00E718D4"/>
    <w:rsid w:val="00E85B4B"/>
    <w:rsid w:val="00EC2090"/>
    <w:rsid w:val="00EF3E56"/>
    <w:rsid w:val="00F35201"/>
    <w:rsid w:val="00F4469A"/>
    <w:rsid w:val="00F56036"/>
    <w:rsid w:val="00F9403D"/>
    <w:rsid w:val="00F96651"/>
    <w:rsid w:val="00FA46A5"/>
    <w:rsid w:val="00FE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B"/>
  </w:style>
  <w:style w:type="paragraph" w:styleId="4">
    <w:name w:val="heading 4"/>
    <w:basedOn w:val="a"/>
    <w:next w:val="a"/>
    <w:link w:val="40"/>
    <w:qFormat/>
    <w:rsid w:val="00BB4C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B4C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B4C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7B0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7B04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bt Знак"/>
    <w:basedOn w:val="a0"/>
    <w:link w:val="a7"/>
    <w:semiHidden/>
    <w:locked/>
    <w:rsid w:val="007B0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,bt"/>
    <w:basedOn w:val="a"/>
    <w:link w:val="a6"/>
    <w:semiHidden/>
    <w:unhideWhenUsed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7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1B8BD5380A8276EC8DDC47174B2C04859231E3AA791D729B0C414BAC741A6E04967706FF0BB7532F1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5A45-B5E6-496C-807A-8DD4734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cherkashina_dl</cp:lastModifiedBy>
  <cp:revision>12</cp:revision>
  <cp:lastPrinted>2018-07-12T11:58:00Z</cp:lastPrinted>
  <dcterms:created xsi:type="dcterms:W3CDTF">2018-05-30T06:40:00Z</dcterms:created>
  <dcterms:modified xsi:type="dcterms:W3CDTF">2018-10-18T09:44:00Z</dcterms:modified>
</cp:coreProperties>
</file>