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F0" w:rsidRPr="00913544" w:rsidRDefault="00AC53F0" w:rsidP="00AC53F0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12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E5073A">
          <w:rPr>
            <w:rStyle w:val="a3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AC53F0" w:rsidRPr="00E97C8D" w:rsidRDefault="00AC53F0" w:rsidP="00AC53F0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12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3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AC53F0" w:rsidRDefault="00AC53F0" w:rsidP="00AC53F0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</w:t>
      </w:r>
      <w:r>
        <w:rPr>
          <w:color w:val="000000"/>
          <w:sz w:val="24"/>
          <w:szCs w:val="24"/>
        </w:rPr>
        <w:t>2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7" w:history="1">
        <w:r>
          <w:rPr>
            <w:rStyle w:val="a3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AC53F0" w:rsidRDefault="00AC53F0" w:rsidP="00AC53F0">
      <w:pPr>
        <w:pStyle w:val="ConsNormal"/>
        <w:widowControl/>
        <w:ind w:left="11057" w:firstLine="567"/>
        <w:jc w:val="right"/>
        <w:rPr>
          <w:color w:val="000000"/>
          <w:sz w:val="24"/>
          <w:szCs w:val="24"/>
        </w:rPr>
      </w:pPr>
    </w:p>
    <w:p w:rsidR="00AC53F0" w:rsidRPr="006C1BCB" w:rsidRDefault="00AC53F0" w:rsidP="00AC53F0">
      <w:pPr>
        <w:pStyle w:val="ConsNormal"/>
        <w:widowControl/>
        <w:ind w:left="11057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12 к решению Думы Ханты-Мансийского района от 23.12.2022 № 227</w:t>
      </w:r>
    </w:p>
    <w:p w:rsidR="00AC53F0" w:rsidRPr="0039462B" w:rsidRDefault="00AC53F0" w:rsidP="00AC53F0">
      <w:pPr>
        <w:autoSpaceDE w:val="0"/>
        <w:autoSpaceDN w:val="0"/>
        <w:adjustRightInd w:val="0"/>
        <w:rPr>
          <w:rFonts w:cs="Arial"/>
          <w:b/>
          <w:color w:val="000000"/>
          <w:sz w:val="30"/>
          <w:szCs w:val="30"/>
        </w:rPr>
      </w:pPr>
    </w:p>
    <w:p w:rsidR="00AC53F0" w:rsidRPr="001F6700" w:rsidRDefault="00AC53F0" w:rsidP="00AC53F0">
      <w:pPr>
        <w:autoSpaceDE w:val="0"/>
        <w:autoSpaceDN w:val="0"/>
        <w:adjustRightInd w:val="0"/>
        <w:ind w:firstLine="0"/>
        <w:jc w:val="center"/>
        <w:rPr>
          <w:rFonts w:cs="Arial"/>
          <w:b/>
          <w:sz w:val="30"/>
          <w:szCs w:val="30"/>
        </w:rPr>
      </w:pPr>
      <w:r w:rsidRPr="001F6700">
        <w:rPr>
          <w:rFonts w:cs="Arial"/>
          <w:b/>
          <w:sz w:val="30"/>
          <w:szCs w:val="30"/>
        </w:rPr>
        <w:t>Источники финансирования дефицита бюджета района на 2024-2025 годы</w:t>
      </w:r>
    </w:p>
    <w:p w:rsidR="00AC53F0" w:rsidRPr="001F6700" w:rsidRDefault="00AC53F0" w:rsidP="00AC53F0">
      <w:pPr>
        <w:autoSpaceDE w:val="0"/>
        <w:autoSpaceDN w:val="0"/>
        <w:adjustRightInd w:val="0"/>
        <w:ind w:firstLine="0"/>
        <w:jc w:val="center"/>
        <w:rPr>
          <w:rFonts w:cs="Arial"/>
        </w:rPr>
      </w:pPr>
    </w:p>
    <w:tbl>
      <w:tblPr>
        <w:tblW w:w="155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5"/>
        <w:gridCol w:w="8321"/>
        <w:gridCol w:w="1843"/>
        <w:gridCol w:w="1985"/>
      </w:tblGrid>
      <w:tr w:rsidR="00AC53F0" w:rsidRPr="00F329A0" w:rsidTr="00C563BE">
        <w:trPr>
          <w:trHeight w:val="746"/>
        </w:trPr>
        <w:tc>
          <w:tcPr>
            <w:tcW w:w="34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Код</w:t>
            </w:r>
          </w:p>
        </w:tc>
        <w:tc>
          <w:tcPr>
            <w:tcW w:w="83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eastAsia="Calibri" w:cs="Arial"/>
                <w:szCs w:val="28"/>
                <w:lang w:eastAsia="en-US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F329A0">
              <w:rPr>
                <w:rFonts w:eastAsia="Calibri" w:cs="Arial"/>
                <w:szCs w:val="28"/>
                <w:lang w:eastAsia="en-US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 xml:space="preserve">Сумма, </w:t>
            </w:r>
          </w:p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  <w:highlight w:val="yellow"/>
              </w:rPr>
            </w:pPr>
            <w:r w:rsidRPr="00F329A0">
              <w:rPr>
                <w:rFonts w:cs="Arial"/>
                <w:szCs w:val="28"/>
              </w:rPr>
              <w:t>тыс. рублей</w:t>
            </w:r>
          </w:p>
        </w:tc>
      </w:tr>
      <w:tr w:rsidR="00AC53F0" w:rsidRPr="00F329A0" w:rsidTr="00C563BE">
        <w:trPr>
          <w:trHeight w:val="480"/>
        </w:trPr>
        <w:tc>
          <w:tcPr>
            <w:tcW w:w="34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53F0" w:rsidRPr="00F329A0" w:rsidRDefault="00AC53F0" w:rsidP="00C563BE">
            <w:pPr>
              <w:ind w:firstLine="0"/>
              <w:rPr>
                <w:rFonts w:cs="Arial"/>
                <w:szCs w:val="28"/>
              </w:rPr>
            </w:pPr>
          </w:p>
        </w:tc>
        <w:tc>
          <w:tcPr>
            <w:tcW w:w="83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53F0" w:rsidRPr="00F329A0" w:rsidRDefault="00AC53F0" w:rsidP="00C563BE">
            <w:pPr>
              <w:ind w:firstLine="0"/>
              <w:rPr>
                <w:rFonts w:cs="Arial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2024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2025 год</w:t>
            </w:r>
          </w:p>
        </w:tc>
      </w:tr>
      <w:tr w:rsidR="00AC53F0" w:rsidRPr="00F329A0" w:rsidTr="00C563BE">
        <w:trPr>
          <w:trHeight w:val="60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000 01 03 00 00 00 0000 000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48 164,3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-64 655,9</w:t>
            </w:r>
          </w:p>
        </w:tc>
      </w:tr>
      <w:tr w:rsidR="00AC53F0" w:rsidRPr="00F329A0" w:rsidTr="00C563BE">
        <w:trPr>
          <w:trHeight w:val="60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000 01 03 01 00 05 0000 710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bCs/>
                <w:szCs w:val="28"/>
              </w:rPr>
            </w:pPr>
            <w:r w:rsidRPr="00F329A0">
              <w:rPr>
                <w:rFonts w:cs="Arial"/>
                <w:bCs/>
                <w:szCs w:val="28"/>
              </w:rPr>
              <w:t>277 639,5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bCs/>
                <w:szCs w:val="28"/>
              </w:rPr>
            </w:pPr>
            <w:r w:rsidRPr="00F329A0">
              <w:rPr>
                <w:rFonts w:cs="Arial"/>
                <w:bCs/>
                <w:szCs w:val="28"/>
              </w:rPr>
              <w:t>288 745,1</w:t>
            </w:r>
          </w:p>
        </w:tc>
      </w:tr>
      <w:tr w:rsidR="00AC53F0" w:rsidRPr="00F329A0" w:rsidTr="00C563BE">
        <w:trPr>
          <w:trHeight w:val="404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000 01 03 01 00 05 0000 810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229 475,2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353 401,0</w:t>
            </w:r>
          </w:p>
        </w:tc>
      </w:tr>
      <w:tr w:rsidR="00AC53F0" w:rsidRPr="00F329A0" w:rsidTr="00C563BE">
        <w:trPr>
          <w:trHeight w:val="24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000 01 05 00 00 00 0000 000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78 289,0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220 562,4</w:t>
            </w:r>
          </w:p>
        </w:tc>
      </w:tr>
      <w:tr w:rsidR="00AC53F0" w:rsidRPr="00F329A0" w:rsidTr="00C563BE">
        <w:trPr>
          <w:trHeight w:val="24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 xml:space="preserve">000 01 05 02 01 05 0000 510 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4 578 964,8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4 392 018,4</w:t>
            </w:r>
          </w:p>
        </w:tc>
      </w:tr>
      <w:tr w:rsidR="00AC53F0" w:rsidRPr="00F329A0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000 01 05 02 01 05 0000 610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4 657 253,8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4 612 580,8</w:t>
            </w:r>
          </w:p>
        </w:tc>
      </w:tr>
      <w:tr w:rsidR="00AC53F0" w:rsidRPr="00F329A0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000 01 06 01 00 05 0000 630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0,0</w:t>
            </w:r>
          </w:p>
        </w:tc>
      </w:tr>
      <w:tr w:rsidR="00AC53F0" w:rsidRPr="00F329A0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lastRenderedPageBreak/>
              <w:t>000 01 06 05 00 00 0000 000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-6 977,0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-6 346,0</w:t>
            </w:r>
          </w:p>
        </w:tc>
      </w:tr>
      <w:tr w:rsidR="00AC53F0" w:rsidRPr="00F329A0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000 01 06 05 01 05 0000 640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270 662,5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282 399,1</w:t>
            </w:r>
          </w:p>
        </w:tc>
      </w:tr>
      <w:tr w:rsidR="00AC53F0" w:rsidRPr="00F329A0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000 01 06 05 01 05 0000 540</w:t>
            </w: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277 639,5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288 745,1</w:t>
            </w:r>
          </w:p>
        </w:tc>
      </w:tr>
      <w:tr w:rsidR="00AC53F0" w:rsidRPr="00F329A0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</w:p>
        </w:tc>
        <w:tc>
          <w:tcPr>
            <w:tcW w:w="8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Всего источников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119 476,3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3F0" w:rsidRPr="00F329A0" w:rsidRDefault="00AC53F0" w:rsidP="00C563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Cs w:val="28"/>
              </w:rPr>
            </w:pPr>
            <w:r w:rsidRPr="00F329A0">
              <w:rPr>
                <w:rFonts w:cs="Arial"/>
                <w:szCs w:val="28"/>
              </w:rPr>
              <w:t>149 560,5</w:t>
            </w:r>
          </w:p>
        </w:tc>
      </w:tr>
    </w:tbl>
    <w:p w:rsidR="00AC53F0" w:rsidRDefault="00AC53F0" w:rsidP="00AC53F0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AC53F0" w:rsidRPr="001B1CE4" w:rsidRDefault="00AC53F0" w:rsidP="00AC53F0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B724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58"/>
    <w:rsid w:val="00093B98"/>
    <w:rsid w:val="00285F58"/>
    <w:rsid w:val="00AC53F0"/>
    <w:rsid w:val="00B7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53F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C53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AC53F0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53F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C53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AC53F0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content\act\afa93fa7-466f-4a1b-a199-3d2e155ccda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5" Type="http://schemas.openxmlformats.org/officeDocument/2006/relationships/hyperlink" Target="file:///C:\content\act\498d8e6c-8528-4f13-9db6-4cc98a17e558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2023-12-20T06:17:00Z</dcterms:modified>
</cp:coreProperties>
</file>