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CE8" w14:textId="77777777" w:rsidR="007D46EA" w:rsidRDefault="006508F6" w:rsidP="00650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08F6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40DB6572" w14:textId="6B7CD273" w:rsidR="006508F6" w:rsidRPr="006508F6" w:rsidRDefault="006508F6" w:rsidP="00650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08F6">
        <w:rPr>
          <w:rFonts w:ascii="Times New Roman" w:hAnsi="Times New Roman" w:cs="Times New Roman"/>
          <w:bCs/>
          <w:sz w:val="28"/>
          <w:szCs w:val="28"/>
        </w:rPr>
        <w:t xml:space="preserve"> О ХРОНОЛОГИИ РАССМОТРЕНИЯ И УТВЕРЖДЕНИЯ ПРОЕКТА РЕШЕНИЯ ДУМЫ ХАНТЫ-МАНСИЙСКОГО РАЙОНА </w:t>
      </w:r>
      <w:r w:rsidRPr="006508F6">
        <w:rPr>
          <w:rFonts w:ascii="Times New Roman" w:hAnsi="Times New Roman" w:cs="Times New Roman"/>
          <w:bCs/>
          <w:sz w:val="28"/>
          <w:szCs w:val="28"/>
        </w:rPr>
        <w:br/>
        <w:t>«О БЮДЖЕТЕ ХАНТЫ-МАНСИЙСКОГО РАЙОНА НА 202</w:t>
      </w:r>
      <w:r w:rsidR="005057FA">
        <w:rPr>
          <w:rFonts w:ascii="Times New Roman" w:hAnsi="Times New Roman" w:cs="Times New Roman"/>
          <w:bCs/>
          <w:sz w:val="28"/>
          <w:szCs w:val="28"/>
        </w:rPr>
        <w:t>4</w:t>
      </w:r>
      <w:r w:rsidRPr="006508F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5057FA">
        <w:rPr>
          <w:rFonts w:ascii="Times New Roman" w:hAnsi="Times New Roman" w:cs="Times New Roman"/>
          <w:bCs/>
          <w:sz w:val="28"/>
          <w:szCs w:val="28"/>
        </w:rPr>
        <w:t>5</w:t>
      </w:r>
      <w:r w:rsidRPr="006508F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057FA">
        <w:rPr>
          <w:rFonts w:ascii="Times New Roman" w:hAnsi="Times New Roman" w:cs="Times New Roman"/>
          <w:bCs/>
          <w:sz w:val="28"/>
          <w:szCs w:val="28"/>
        </w:rPr>
        <w:t>6</w:t>
      </w:r>
      <w:r w:rsidRPr="006508F6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14:paraId="3BCFA3DA" w14:textId="77777777"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43"/>
        <w:gridCol w:w="5183"/>
        <w:gridCol w:w="3996"/>
      </w:tblGrid>
      <w:tr w:rsidR="00341C28" w14:paraId="719CDAB9" w14:textId="77777777" w:rsidTr="007D46EA">
        <w:trPr>
          <w:trHeight w:val="1021"/>
        </w:trPr>
        <w:tc>
          <w:tcPr>
            <w:tcW w:w="543" w:type="dxa"/>
            <w:vAlign w:val="center"/>
          </w:tcPr>
          <w:p w14:paraId="27CDC015" w14:textId="77777777"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3" w:type="dxa"/>
            <w:vAlign w:val="center"/>
          </w:tcPr>
          <w:p w14:paraId="1B4EAFF6" w14:textId="77777777"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96" w:type="dxa"/>
            <w:vAlign w:val="center"/>
          </w:tcPr>
          <w:p w14:paraId="34C12B09" w14:textId="77777777"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044B9F" w14:paraId="53EC44E2" w14:textId="77777777" w:rsidTr="007D46EA">
        <w:trPr>
          <w:trHeight w:val="1922"/>
        </w:trPr>
        <w:tc>
          <w:tcPr>
            <w:tcW w:w="543" w:type="dxa"/>
          </w:tcPr>
          <w:p w14:paraId="297FDEF9" w14:textId="77777777" w:rsidR="00044B9F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14:paraId="2999C25C" w14:textId="0780CE0A" w:rsidR="00044B9F" w:rsidRDefault="00A8214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Ссылка" w:history="1">
              <w:r w:rsidR="006508F6" w:rsidRPr="006508F6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Публичные слушания по проекту решения Думы Ханты-Мансийского района </w:t>
              </w:r>
              <w:r w:rsidR="005057FA" w:rsidRPr="00341C28">
                <w:rPr>
                  <w:rFonts w:ascii="Times New Roman" w:hAnsi="Times New Roman" w:cs="Times New Roman"/>
                  <w:sz w:val="28"/>
                  <w:szCs w:val="28"/>
                </w:rPr>
                <w:t xml:space="preserve">«О бюджете </w:t>
              </w:r>
              <w:r w:rsidR="005057FA">
                <w:rPr>
                  <w:rFonts w:ascii="Times New Roman" w:hAnsi="Times New Roman" w:cs="Times New Roman"/>
                  <w:sz w:val="28"/>
                  <w:szCs w:val="28"/>
                </w:rPr>
                <w:t>Ханты-Мансийского района на 2024 год и плановый период 2025 и 2026 годов</w:t>
              </w:r>
              <w:r w:rsidR="005057FA" w:rsidRPr="00341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996" w:type="dxa"/>
          </w:tcPr>
          <w:p w14:paraId="0AC21D57" w14:textId="6FF2D324" w:rsidR="00044B9F" w:rsidRDefault="005057FA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C28" w14:paraId="0F7E82F1" w14:textId="77777777" w:rsidTr="007D46EA">
        <w:trPr>
          <w:trHeight w:val="1813"/>
        </w:trPr>
        <w:tc>
          <w:tcPr>
            <w:tcW w:w="543" w:type="dxa"/>
          </w:tcPr>
          <w:p w14:paraId="2A1B675F" w14:textId="77777777" w:rsidR="00341C28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14:paraId="7859761C" w14:textId="1A17F50B" w:rsidR="00341C28" w:rsidRDefault="006508F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проекта решения Думы Ханты-Мансийского района </w:t>
            </w:r>
            <w:r w:rsidR="005057FA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2024 год и плановый период 2025 и 2026 годов</w:t>
            </w:r>
            <w:r w:rsidR="005057FA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6" w:type="dxa"/>
          </w:tcPr>
          <w:p w14:paraId="1B14FEC5" w14:textId="3F92AD30" w:rsidR="00341C28" w:rsidRDefault="006508F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106" w14:paraId="734332DD" w14:textId="77777777" w:rsidTr="007D46EA">
        <w:trPr>
          <w:trHeight w:val="522"/>
        </w:trPr>
        <w:tc>
          <w:tcPr>
            <w:tcW w:w="543" w:type="dxa"/>
            <w:vMerge w:val="restart"/>
          </w:tcPr>
          <w:p w14:paraId="037213F2" w14:textId="77777777"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vMerge w:val="restart"/>
          </w:tcPr>
          <w:p w14:paraId="4A73EDD3" w14:textId="6ED2CD8C" w:rsidR="00F06106" w:rsidRDefault="006508F6" w:rsidP="004A38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проекта </w:t>
            </w:r>
            <w:r w:rsidR="005057FA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2024 год и плановый период 2025 и 2026 годов</w:t>
            </w:r>
            <w:r w:rsidR="005057FA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Думы Ханты-Мансийского района</w:t>
            </w:r>
          </w:p>
        </w:tc>
        <w:tc>
          <w:tcPr>
            <w:tcW w:w="3996" w:type="dxa"/>
            <w:vAlign w:val="center"/>
          </w:tcPr>
          <w:p w14:paraId="5C77995C" w14:textId="00A12871" w:rsidR="00F06106" w:rsidRDefault="005057FA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106" w14:paraId="370B537B" w14:textId="77777777" w:rsidTr="007D46EA">
        <w:trPr>
          <w:trHeight w:val="124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14:paraId="74033D52" w14:textId="77777777"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  <w:tcBorders>
              <w:bottom w:val="single" w:sz="4" w:space="0" w:color="auto"/>
            </w:tcBorders>
          </w:tcPr>
          <w:p w14:paraId="3B546881" w14:textId="77777777"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vMerge w:val="restart"/>
            <w:tcBorders>
              <w:bottom w:val="single" w:sz="4" w:space="0" w:color="auto"/>
            </w:tcBorders>
            <w:vAlign w:val="center"/>
          </w:tcPr>
          <w:p w14:paraId="3039DE21" w14:textId="649537A0" w:rsidR="00F06106" w:rsidRPr="004954A2" w:rsidRDefault="00F06106" w:rsidP="004954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очередного заседания Думы Ханты-</w:t>
            </w:r>
            <w:r w:rsidRPr="004954A2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района седьмого созыва от 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54A2" w:rsidRPr="004954A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4A2" w:rsidRPr="004954A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6106" w14:paraId="3383D055" w14:textId="77777777" w:rsidTr="007D46EA">
        <w:trPr>
          <w:trHeight w:val="1838"/>
        </w:trPr>
        <w:tc>
          <w:tcPr>
            <w:tcW w:w="543" w:type="dxa"/>
          </w:tcPr>
          <w:p w14:paraId="488E7810" w14:textId="77777777"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14:paraId="1CA0EA9C" w14:textId="736D07FB" w:rsidR="00F06106" w:rsidRDefault="006508F6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решения </w:t>
            </w:r>
            <w:r w:rsidR="005057FA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2024 год и плановый период 2025 и 2026 годов</w:t>
            </w:r>
            <w:r w:rsidR="005057FA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Думы Ханты-Мансийского района</w:t>
            </w:r>
          </w:p>
        </w:tc>
        <w:tc>
          <w:tcPr>
            <w:tcW w:w="3996" w:type="dxa"/>
            <w:vMerge/>
          </w:tcPr>
          <w:p w14:paraId="6455329E" w14:textId="77777777"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14:paraId="6804AEA1" w14:textId="77777777" w:rsidTr="007D46EA">
        <w:trPr>
          <w:trHeight w:val="408"/>
        </w:trPr>
        <w:tc>
          <w:tcPr>
            <w:tcW w:w="543" w:type="dxa"/>
            <w:vMerge w:val="restart"/>
          </w:tcPr>
          <w:p w14:paraId="62DC2D29" w14:textId="77777777" w:rsidR="00306D53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  <w:vMerge w:val="restart"/>
          </w:tcPr>
          <w:p w14:paraId="33BD6765" w14:textId="4FEC8190" w:rsidR="00306D53" w:rsidRDefault="00183580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6" w:type="dxa"/>
          </w:tcPr>
          <w:p w14:paraId="04345DF2" w14:textId="5605630F" w:rsidR="00306D53" w:rsidRDefault="005057FA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08F6" w:rsidRPr="006508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D53" w14:paraId="713639F5" w14:textId="77777777" w:rsidTr="007D46EA">
        <w:trPr>
          <w:trHeight w:val="2112"/>
        </w:trPr>
        <w:tc>
          <w:tcPr>
            <w:tcW w:w="543" w:type="dxa"/>
            <w:vMerge/>
          </w:tcPr>
          <w:p w14:paraId="16AC4CA7" w14:textId="77777777"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14:paraId="6B05674D" w14:textId="77777777"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14:paraId="715EB7C8" w14:textId="77777777" w:rsidR="00A82146" w:rsidRDefault="00013639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8DD7F" w14:textId="0D1ECB02" w:rsidR="00306D53" w:rsidRDefault="006508F6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057FA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</w:tbl>
    <w:p w14:paraId="485A70A0" w14:textId="77777777"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D6"/>
    <w:rsid w:val="00013639"/>
    <w:rsid w:val="00044B9F"/>
    <w:rsid w:val="001010D6"/>
    <w:rsid w:val="00183580"/>
    <w:rsid w:val="00295835"/>
    <w:rsid w:val="00306D53"/>
    <w:rsid w:val="003073B7"/>
    <w:rsid w:val="00322EED"/>
    <w:rsid w:val="00341C28"/>
    <w:rsid w:val="00395FF5"/>
    <w:rsid w:val="004954A2"/>
    <w:rsid w:val="004A3812"/>
    <w:rsid w:val="004E10F4"/>
    <w:rsid w:val="005057FA"/>
    <w:rsid w:val="00517527"/>
    <w:rsid w:val="006508F6"/>
    <w:rsid w:val="006B0983"/>
    <w:rsid w:val="007A580D"/>
    <w:rsid w:val="007D46EA"/>
    <w:rsid w:val="009D06B4"/>
    <w:rsid w:val="00A52D8C"/>
    <w:rsid w:val="00A82146"/>
    <w:rsid w:val="00A827ED"/>
    <w:rsid w:val="00BA193D"/>
    <w:rsid w:val="00D80033"/>
    <w:rsid w:val="00E773C9"/>
    <w:rsid w:val="00F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1062"/>
  <w15:docId w15:val="{600799CE-7E91-4C28-8BB9-549FF0B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fin.admhmao.ru/vse-novosti/8023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Мусиенко Н.А.</cp:lastModifiedBy>
  <cp:revision>4</cp:revision>
  <cp:lastPrinted>2022-09-26T05:35:00Z</cp:lastPrinted>
  <dcterms:created xsi:type="dcterms:W3CDTF">2023-12-25T10:15:00Z</dcterms:created>
  <dcterms:modified xsi:type="dcterms:W3CDTF">2023-12-25T10:40:00Z</dcterms:modified>
</cp:coreProperties>
</file>