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C9" w:rsidRPr="00F477BA" w:rsidRDefault="00CC347D" w:rsidP="00173FC9">
      <w:pPr>
        <w:pStyle w:val="a3"/>
        <w:tabs>
          <w:tab w:val="center" w:pos="4535"/>
          <w:tab w:val="left" w:pos="7069"/>
        </w:tabs>
        <w:jc w:val="center"/>
        <w:rPr>
          <w:sz w:val="28"/>
          <w:szCs w:val="28"/>
        </w:rPr>
      </w:pPr>
      <w:r w:rsidRPr="005F32F8">
        <w:rPr>
          <w:sz w:val="28"/>
          <w:szCs w:val="28"/>
        </w:rPr>
        <w:t xml:space="preserve">Муниципальная программа «Улучшение жилищных условий жителей </w:t>
      </w:r>
      <w:r w:rsidR="00D97937" w:rsidRPr="005F32F8">
        <w:rPr>
          <w:sz w:val="28"/>
          <w:szCs w:val="28"/>
        </w:rPr>
        <w:t>Ханты-М</w:t>
      </w:r>
      <w:r w:rsidR="007C789C" w:rsidRPr="005F32F8">
        <w:rPr>
          <w:sz w:val="28"/>
          <w:szCs w:val="28"/>
        </w:rPr>
        <w:t>ансийского района на 2019 – 2022</w:t>
      </w:r>
      <w:r w:rsidRPr="005F32F8">
        <w:rPr>
          <w:sz w:val="28"/>
          <w:szCs w:val="28"/>
        </w:rPr>
        <w:t xml:space="preserve"> годы»</w:t>
      </w:r>
      <w:r w:rsidR="00173FC9">
        <w:rPr>
          <w:sz w:val="28"/>
          <w:szCs w:val="28"/>
        </w:rPr>
        <w:t xml:space="preserve"> </w:t>
      </w:r>
      <w:r w:rsidR="00173FC9" w:rsidRPr="00F477BA">
        <w:rPr>
          <w:sz w:val="28"/>
          <w:szCs w:val="28"/>
        </w:rPr>
        <w:t>(постановление администрации Ханты-Мансий</w:t>
      </w:r>
      <w:r w:rsidR="00173FC9">
        <w:rPr>
          <w:sz w:val="28"/>
          <w:szCs w:val="28"/>
        </w:rPr>
        <w:t xml:space="preserve">ского района от 12.11.2018 № 338               </w:t>
      </w:r>
      <w:proofErr w:type="gramStart"/>
      <w:r w:rsidR="00173FC9">
        <w:rPr>
          <w:sz w:val="28"/>
          <w:szCs w:val="28"/>
        </w:rPr>
        <w:t xml:space="preserve">   </w:t>
      </w:r>
      <w:r w:rsidR="00173FC9">
        <w:rPr>
          <w:sz w:val="28"/>
          <w:szCs w:val="28"/>
        </w:rPr>
        <w:t>(</w:t>
      </w:r>
      <w:proofErr w:type="gramEnd"/>
      <w:r w:rsidR="00173FC9">
        <w:rPr>
          <w:sz w:val="28"/>
          <w:szCs w:val="28"/>
        </w:rPr>
        <w:t>ред. № 2</w:t>
      </w:r>
      <w:r w:rsidR="00173FC9">
        <w:rPr>
          <w:sz w:val="28"/>
          <w:szCs w:val="28"/>
        </w:rPr>
        <w:t>72 от 31.10</w:t>
      </w:r>
      <w:r w:rsidR="00173FC9">
        <w:rPr>
          <w:sz w:val="28"/>
          <w:szCs w:val="28"/>
        </w:rPr>
        <w:t>.2019)</w:t>
      </w:r>
    </w:p>
    <w:p w:rsidR="00A85876" w:rsidRPr="005F32F8" w:rsidRDefault="00A85876" w:rsidP="00CC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47D" w:rsidRPr="005F32F8" w:rsidRDefault="00CC347D" w:rsidP="00CC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89C" w:rsidRPr="00D61141" w:rsidRDefault="007C789C" w:rsidP="007C789C">
      <w:pPr>
        <w:pStyle w:val="a3"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>Паспорт</w:t>
      </w:r>
    </w:p>
    <w:p w:rsidR="007C789C" w:rsidRPr="00D61141" w:rsidRDefault="007C789C" w:rsidP="007C789C">
      <w:pPr>
        <w:pStyle w:val="a3"/>
        <w:jc w:val="center"/>
        <w:rPr>
          <w:sz w:val="28"/>
          <w:szCs w:val="28"/>
        </w:rPr>
      </w:pPr>
      <w:r w:rsidRPr="00D61141">
        <w:rPr>
          <w:sz w:val="28"/>
          <w:szCs w:val="28"/>
        </w:rPr>
        <w:t>муниципальной программы Ханты-Мансийского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7C789C" w:rsidRPr="004B7552" w:rsidTr="00AE3A02">
        <w:tc>
          <w:tcPr>
            <w:tcW w:w="3039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174"/>
            <w:bookmarkEnd w:id="0"/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hAnsi="Times New Roman" w:cs="Times New Roman"/>
                <w:sz w:val="28"/>
                <w:szCs w:val="28"/>
              </w:rPr>
              <w:t xml:space="preserve">«Улучшение жилищных условий </w:t>
            </w:r>
            <w:r w:rsidRPr="004B75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жителей Ханты-Мансийского района </w:t>
            </w:r>
            <w:r w:rsidRPr="004B75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2019 – 2022 годы» </w:t>
            </w:r>
          </w:p>
        </w:tc>
      </w:tr>
      <w:tr w:rsidR="007C789C" w:rsidRPr="004B7552" w:rsidTr="00AE3A02">
        <w:tc>
          <w:tcPr>
            <w:tcW w:w="3039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от 12 ноября 2018 года </w:t>
            </w:r>
            <w:r w:rsidRPr="004B75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338 «О муниципальной программе Ханты-Мансийского района «Улучшение жилищных условий жителей Ханты-Мансийского района </w:t>
            </w:r>
            <w:r w:rsidRPr="004B7552">
              <w:rPr>
                <w:rFonts w:ascii="Times New Roman" w:hAnsi="Times New Roman" w:cs="Times New Roman"/>
                <w:sz w:val="28"/>
                <w:szCs w:val="28"/>
              </w:rPr>
              <w:br/>
              <w:t>на 2019 – 2022 годы»</w:t>
            </w:r>
          </w:p>
        </w:tc>
      </w:tr>
      <w:tr w:rsidR="007C789C" w:rsidRPr="004B7552" w:rsidTr="00AE3A02">
        <w:tc>
          <w:tcPr>
            <w:tcW w:w="3039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7C789C" w:rsidRPr="004B7552" w:rsidTr="00AE3A0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C789C" w:rsidRPr="004B7552" w:rsidTr="00AE3A0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7C789C" w:rsidRPr="004B7552" w:rsidTr="00AE3A02">
        <w:tc>
          <w:tcPr>
            <w:tcW w:w="3039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pStyle w:val="a3"/>
              <w:jc w:val="both"/>
              <w:rPr>
                <w:sz w:val="28"/>
                <w:szCs w:val="28"/>
              </w:rPr>
            </w:pPr>
            <w:r w:rsidRPr="004B7552">
              <w:rPr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1B4B19" w:rsidRDefault="007C789C" w:rsidP="003B0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hAnsi="Times New Roman" w:cs="Times New Roman"/>
                <w:sz w:val="28"/>
                <w:szCs w:val="28"/>
              </w:rPr>
              <w:t>3. Переселение граждан в благоустроенные жилые помещения из аварийного жилищного фонда</w:t>
            </w:r>
          </w:p>
        </w:tc>
      </w:tr>
      <w:tr w:rsidR="007C789C" w:rsidRPr="004B7552" w:rsidTr="00AE3A02">
        <w:tc>
          <w:tcPr>
            <w:tcW w:w="3039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hAnsi="Times New Roman" w:cs="Times New Roman"/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«Улучшение жилищных условий </w:t>
            </w:r>
            <w:r w:rsidRPr="004B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категорий граждан»</w:t>
            </w:r>
          </w:p>
        </w:tc>
      </w:tr>
      <w:tr w:rsidR="007C789C" w:rsidRPr="004B7552" w:rsidTr="001B4B19">
        <w:trPr>
          <w:trHeight w:val="2430"/>
        </w:trPr>
        <w:tc>
          <w:tcPr>
            <w:tcW w:w="3039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проекты, входящие в состав</w:t>
            </w:r>
            <w:r w:rsidR="001B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55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hAnsi="Times New Roman" w:cs="Times New Roman"/>
                <w:sz w:val="28"/>
                <w:szCs w:val="28"/>
              </w:rPr>
              <w:t>портфель проектов «Жилье и городская среда» - 186 438,4 тыс. рублей, в том числе:</w:t>
            </w:r>
          </w:p>
          <w:p w:rsidR="007C789C" w:rsidRPr="004B7552" w:rsidRDefault="007C789C" w:rsidP="003B0D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hAnsi="Times New Roman" w:cs="Times New Roman"/>
                <w:sz w:val="28"/>
                <w:szCs w:val="28"/>
              </w:rPr>
              <w:t>проект «Обеспечение устойчивого сокращения непригодного для проживания жилищного фонда» - 186 438,4 тыс. рублей</w:t>
            </w:r>
          </w:p>
        </w:tc>
      </w:tr>
      <w:tr w:rsidR="007C789C" w:rsidRPr="004B7552" w:rsidTr="00AE3A02">
        <w:tc>
          <w:tcPr>
            <w:tcW w:w="3039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3B0D69" w:rsidRDefault="007C789C" w:rsidP="003B0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</w:t>
            </w:r>
            <w:r w:rsidRPr="004B7552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4B7552">
              <w:rPr>
                <w:rFonts w:ascii="Times New Roman" w:hAnsi="Times New Roman" w:cs="Times New Roman"/>
                <w:sz w:val="28"/>
                <w:szCs w:val="28"/>
              </w:rPr>
              <w:br/>
              <w:t>с 22,5 кв. м до 24,2 кв. м;</w:t>
            </w:r>
          </w:p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Pr="004B7552">
              <w:rPr>
                <w:rFonts w:ascii="Times New Roman" w:eastAsia="Courier New" w:hAnsi="Times New Roman" w:cs="Times New Roman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6,7 % до 9,2 %;</w:t>
            </w:r>
          </w:p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общего количества квадратных метров расселенного непригодного жилищного фонда </w:t>
            </w:r>
            <w:r w:rsidRPr="004B7552">
              <w:rPr>
                <w:rFonts w:ascii="Times New Roman" w:hAnsi="Times New Roman" w:cs="Times New Roman"/>
                <w:sz w:val="28"/>
                <w:szCs w:val="28"/>
              </w:rPr>
              <w:t xml:space="preserve">с 0 </w:t>
            </w:r>
            <w:proofErr w:type="spellStart"/>
            <w:r w:rsidRPr="004B7552">
              <w:rPr>
                <w:rFonts w:ascii="Times New Roman" w:hAnsi="Times New Roman" w:cs="Times New Roman"/>
                <w:sz w:val="28"/>
                <w:szCs w:val="28"/>
              </w:rPr>
              <w:t>млн.кв.м</w:t>
            </w:r>
            <w:proofErr w:type="spellEnd"/>
            <w:r w:rsidRPr="004B7552">
              <w:rPr>
                <w:rFonts w:ascii="Times New Roman" w:hAnsi="Times New Roman" w:cs="Times New Roman"/>
                <w:sz w:val="28"/>
                <w:szCs w:val="28"/>
              </w:rPr>
              <w:t xml:space="preserve">. до 0,002 млн. </w:t>
            </w:r>
            <w:proofErr w:type="spellStart"/>
            <w:r w:rsidRPr="004B755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7C789C" w:rsidRPr="004B7552" w:rsidTr="003E0188">
        <w:tblPrEx>
          <w:tblBorders>
            <w:insideH w:val="nil"/>
          </w:tblBorders>
        </w:tblPrEx>
        <w:trPr>
          <w:trHeight w:val="620"/>
        </w:trPr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2022 годы</w:t>
            </w:r>
          </w:p>
        </w:tc>
      </w:tr>
      <w:tr w:rsidR="007C789C" w:rsidRPr="004B7552" w:rsidTr="00AE3A02">
        <w:tc>
          <w:tcPr>
            <w:tcW w:w="3039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C789C" w:rsidRPr="004B7552" w:rsidRDefault="007C789C" w:rsidP="003B0D6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55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– 372 614,5  тыс. рублей, в том числе:</w:t>
            </w:r>
          </w:p>
          <w:p w:rsidR="007C789C" w:rsidRPr="004B7552" w:rsidRDefault="007C789C" w:rsidP="003B0D6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B7552">
              <w:rPr>
                <w:rStyle w:val="FontStyle28"/>
                <w:sz w:val="28"/>
                <w:szCs w:val="28"/>
              </w:rPr>
              <w:t xml:space="preserve">2019 год – </w:t>
            </w:r>
            <w:r w:rsidRPr="004B7552">
              <w:rPr>
                <w:sz w:val="28"/>
                <w:szCs w:val="28"/>
              </w:rPr>
              <w:t>204 033,9</w:t>
            </w:r>
            <w:r w:rsidRPr="004B7552">
              <w:t xml:space="preserve"> </w:t>
            </w:r>
            <w:r w:rsidRPr="004B7552">
              <w:rPr>
                <w:rStyle w:val="FontStyle28"/>
                <w:sz w:val="28"/>
                <w:szCs w:val="28"/>
              </w:rPr>
              <w:t>тыс. рублей;</w:t>
            </w:r>
          </w:p>
          <w:p w:rsidR="007C789C" w:rsidRPr="004B7552" w:rsidRDefault="007C789C" w:rsidP="003B0D6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B7552">
              <w:rPr>
                <w:rStyle w:val="FontStyle28"/>
                <w:sz w:val="28"/>
                <w:szCs w:val="28"/>
              </w:rPr>
              <w:t>2020 год – 67 442,3 тыс. рублей;</w:t>
            </w:r>
          </w:p>
          <w:p w:rsidR="007C789C" w:rsidRPr="004B7552" w:rsidRDefault="007C789C" w:rsidP="003B0D6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B7552">
              <w:rPr>
                <w:rStyle w:val="FontStyle28"/>
                <w:sz w:val="28"/>
                <w:szCs w:val="28"/>
              </w:rPr>
              <w:t>2021 год – 50 530,5 тыс. рублей;</w:t>
            </w:r>
          </w:p>
          <w:p w:rsidR="007C789C" w:rsidRPr="004B7552" w:rsidRDefault="007C789C" w:rsidP="003B0D69">
            <w:pPr>
              <w:pStyle w:val="a3"/>
              <w:jc w:val="both"/>
              <w:rPr>
                <w:sz w:val="28"/>
                <w:szCs w:val="28"/>
              </w:rPr>
            </w:pPr>
            <w:r w:rsidRPr="004B7552">
              <w:rPr>
                <w:rStyle w:val="FontStyle28"/>
                <w:sz w:val="28"/>
                <w:szCs w:val="28"/>
              </w:rPr>
              <w:t xml:space="preserve">2022 год – 50 607,8 тыс. рублей </w:t>
            </w:r>
          </w:p>
        </w:tc>
      </w:tr>
    </w:tbl>
    <w:p w:rsidR="00810755" w:rsidRDefault="00810755" w:rsidP="008107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D69" w:rsidRPr="00810755" w:rsidRDefault="003B0D69" w:rsidP="008107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0755" w:rsidRPr="00810755" w:rsidRDefault="00810755" w:rsidP="008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sectPr w:rsidR="00810755" w:rsidRPr="00810755" w:rsidSect="00D9793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62F9"/>
    <w:rsid w:val="00002262"/>
    <w:rsid w:val="00004A20"/>
    <w:rsid w:val="00016FE4"/>
    <w:rsid w:val="000211BB"/>
    <w:rsid w:val="00043A86"/>
    <w:rsid w:val="00071A42"/>
    <w:rsid w:val="00095185"/>
    <w:rsid w:val="000A1CDD"/>
    <w:rsid w:val="000A2810"/>
    <w:rsid w:val="000B69AF"/>
    <w:rsid w:val="000C2D78"/>
    <w:rsid w:val="000C6B1E"/>
    <w:rsid w:val="000C7E38"/>
    <w:rsid w:val="000D3A38"/>
    <w:rsid w:val="000D40EB"/>
    <w:rsid w:val="001026F0"/>
    <w:rsid w:val="00102E45"/>
    <w:rsid w:val="001229E4"/>
    <w:rsid w:val="001406F2"/>
    <w:rsid w:val="001564DC"/>
    <w:rsid w:val="00160BC2"/>
    <w:rsid w:val="001614E5"/>
    <w:rsid w:val="00163BEE"/>
    <w:rsid w:val="0017250A"/>
    <w:rsid w:val="00173FC9"/>
    <w:rsid w:val="00177021"/>
    <w:rsid w:val="00181E7A"/>
    <w:rsid w:val="0018392B"/>
    <w:rsid w:val="0019272C"/>
    <w:rsid w:val="00192C80"/>
    <w:rsid w:val="00196140"/>
    <w:rsid w:val="001A3F28"/>
    <w:rsid w:val="001B155E"/>
    <w:rsid w:val="001B2EE4"/>
    <w:rsid w:val="001B4B19"/>
    <w:rsid w:val="001B7404"/>
    <w:rsid w:val="001C4C95"/>
    <w:rsid w:val="001D3D14"/>
    <w:rsid w:val="001D565C"/>
    <w:rsid w:val="001E0DC7"/>
    <w:rsid w:val="001E4CB5"/>
    <w:rsid w:val="001F6FE5"/>
    <w:rsid w:val="00203A6E"/>
    <w:rsid w:val="00203A70"/>
    <w:rsid w:val="00214D78"/>
    <w:rsid w:val="002303DC"/>
    <w:rsid w:val="00243AC4"/>
    <w:rsid w:val="00245A4B"/>
    <w:rsid w:val="00246401"/>
    <w:rsid w:val="0024794D"/>
    <w:rsid w:val="002579BE"/>
    <w:rsid w:val="0027421D"/>
    <w:rsid w:val="002829DD"/>
    <w:rsid w:val="00286BBC"/>
    <w:rsid w:val="00290D17"/>
    <w:rsid w:val="002938D9"/>
    <w:rsid w:val="00294841"/>
    <w:rsid w:val="002A7933"/>
    <w:rsid w:val="002C47C2"/>
    <w:rsid w:val="002C4CD5"/>
    <w:rsid w:val="002E40EB"/>
    <w:rsid w:val="002F16AF"/>
    <w:rsid w:val="002F76AC"/>
    <w:rsid w:val="0030343C"/>
    <w:rsid w:val="003150C0"/>
    <w:rsid w:val="00315CEB"/>
    <w:rsid w:val="00322CBD"/>
    <w:rsid w:val="003235FB"/>
    <w:rsid w:val="00335555"/>
    <w:rsid w:val="00347110"/>
    <w:rsid w:val="003506ED"/>
    <w:rsid w:val="00370938"/>
    <w:rsid w:val="003737E8"/>
    <w:rsid w:val="003A5157"/>
    <w:rsid w:val="003B0D69"/>
    <w:rsid w:val="003E0188"/>
    <w:rsid w:val="003E01B9"/>
    <w:rsid w:val="003E0A0C"/>
    <w:rsid w:val="003E4A28"/>
    <w:rsid w:val="00416020"/>
    <w:rsid w:val="00432982"/>
    <w:rsid w:val="00432F65"/>
    <w:rsid w:val="00461ABC"/>
    <w:rsid w:val="00483677"/>
    <w:rsid w:val="004B7552"/>
    <w:rsid w:val="004C2035"/>
    <w:rsid w:val="004E3F05"/>
    <w:rsid w:val="004E459D"/>
    <w:rsid w:val="004E58A3"/>
    <w:rsid w:val="004E67D0"/>
    <w:rsid w:val="004E68EF"/>
    <w:rsid w:val="004F5562"/>
    <w:rsid w:val="005011E5"/>
    <w:rsid w:val="0051369A"/>
    <w:rsid w:val="005136AC"/>
    <w:rsid w:val="00513CC7"/>
    <w:rsid w:val="00517AED"/>
    <w:rsid w:val="00530921"/>
    <w:rsid w:val="0054373C"/>
    <w:rsid w:val="00554CBD"/>
    <w:rsid w:val="005B188E"/>
    <w:rsid w:val="005B198C"/>
    <w:rsid w:val="005B457B"/>
    <w:rsid w:val="005C49CE"/>
    <w:rsid w:val="005C54B2"/>
    <w:rsid w:val="005F32F8"/>
    <w:rsid w:val="0060023A"/>
    <w:rsid w:val="00606A5C"/>
    <w:rsid w:val="006076A9"/>
    <w:rsid w:val="006126A7"/>
    <w:rsid w:val="00620B43"/>
    <w:rsid w:val="006246CA"/>
    <w:rsid w:val="00644664"/>
    <w:rsid w:val="006656A3"/>
    <w:rsid w:val="006719A6"/>
    <w:rsid w:val="006815A3"/>
    <w:rsid w:val="006A3990"/>
    <w:rsid w:val="006A476A"/>
    <w:rsid w:val="0070095E"/>
    <w:rsid w:val="007131BD"/>
    <w:rsid w:val="00731C9F"/>
    <w:rsid w:val="00741DEC"/>
    <w:rsid w:val="00744B36"/>
    <w:rsid w:val="00767428"/>
    <w:rsid w:val="0078662B"/>
    <w:rsid w:val="00794569"/>
    <w:rsid w:val="00795D87"/>
    <w:rsid w:val="007A6CAE"/>
    <w:rsid w:val="007B20B9"/>
    <w:rsid w:val="007B6170"/>
    <w:rsid w:val="007B7C8E"/>
    <w:rsid w:val="007B7E95"/>
    <w:rsid w:val="007C789C"/>
    <w:rsid w:val="007D3B2E"/>
    <w:rsid w:val="007D3F56"/>
    <w:rsid w:val="007D6AFF"/>
    <w:rsid w:val="007E2857"/>
    <w:rsid w:val="007E5E57"/>
    <w:rsid w:val="007E690E"/>
    <w:rsid w:val="00810755"/>
    <w:rsid w:val="00821803"/>
    <w:rsid w:val="0082571C"/>
    <w:rsid w:val="00834BB1"/>
    <w:rsid w:val="00861057"/>
    <w:rsid w:val="00887637"/>
    <w:rsid w:val="00890D64"/>
    <w:rsid w:val="00894616"/>
    <w:rsid w:val="008B130C"/>
    <w:rsid w:val="008B1B22"/>
    <w:rsid w:val="008B232D"/>
    <w:rsid w:val="008B7A5D"/>
    <w:rsid w:val="008D0907"/>
    <w:rsid w:val="008D60C8"/>
    <w:rsid w:val="00902214"/>
    <w:rsid w:val="00906F4E"/>
    <w:rsid w:val="00912EE5"/>
    <w:rsid w:val="00917F22"/>
    <w:rsid w:val="009373CF"/>
    <w:rsid w:val="00940BA2"/>
    <w:rsid w:val="00942A9C"/>
    <w:rsid w:val="00946034"/>
    <w:rsid w:val="00956C59"/>
    <w:rsid w:val="009749BB"/>
    <w:rsid w:val="009A792F"/>
    <w:rsid w:val="009B1704"/>
    <w:rsid w:val="009D4C90"/>
    <w:rsid w:val="009D62F9"/>
    <w:rsid w:val="009F746E"/>
    <w:rsid w:val="00A00CFA"/>
    <w:rsid w:val="00A07AE6"/>
    <w:rsid w:val="00A216D2"/>
    <w:rsid w:val="00A233BA"/>
    <w:rsid w:val="00A31E92"/>
    <w:rsid w:val="00A51EF0"/>
    <w:rsid w:val="00A5657C"/>
    <w:rsid w:val="00A74146"/>
    <w:rsid w:val="00A835EF"/>
    <w:rsid w:val="00A85876"/>
    <w:rsid w:val="00A875D0"/>
    <w:rsid w:val="00A917E3"/>
    <w:rsid w:val="00A92131"/>
    <w:rsid w:val="00A9248D"/>
    <w:rsid w:val="00AA7210"/>
    <w:rsid w:val="00AC7895"/>
    <w:rsid w:val="00B00A23"/>
    <w:rsid w:val="00B079E9"/>
    <w:rsid w:val="00B11FB8"/>
    <w:rsid w:val="00B34D02"/>
    <w:rsid w:val="00B34FDE"/>
    <w:rsid w:val="00B40557"/>
    <w:rsid w:val="00B472A0"/>
    <w:rsid w:val="00B72F2A"/>
    <w:rsid w:val="00B83072"/>
    <w:rsid w:val="00B875FD"/>
    <w:rsid w:val="00B97CF8"/>
    <w:rsid w:val="00BB07A7"/>
    <w:rsid w:val="00BB20D8"/>
    <w:rsid w:val="00BB446A"/>
    <w:rsid w:val="00BC76B5"/>
    <w:rsid w:val="00BE2311"/>
    <w:rsid w:val="00BE4B0B"/>
    <w:rsid w:val="00BE64EF"/>
    <w:rsid w:val="00BF2BE9"/>
    <w:rsid w:val="00BF7076"/>
    <w:rsid w:val="00C01BE7"/>
    <w:rsid w:val="00C0323A"/>
    <w:rsid w:val="00C04C62"/>
    <w:rsid w:val="00C0565F"/>
    <w:rsid w:val="00C07D10"/>
    <w:rsid w:val="00C10E8B"/>
    <w:rsid w:val="00C16DCE"/>
    <w:rsid w:val="00C22E59"/>
    <w:rsid w:val="00C53BA2"/>
    <w:rsid w:val="00C70866"/>
    <w:rsid w:val="00C72F41"/>
    <w:rsid w:val="00C774AF"/>
    <w:rsid w:val="00C8426B"/>
    <w:rsid w:val="00CB3AE6"/>
    <w:rsid w:val="00CC347D"/>
    <w:rsid w:val="00CD4F61"/>
    <w:rsid w:val="00D0104F"/>
    <w:rsid w:val="00D1583E"/>
    <w:rsid w:val="00D17708"/>
    <w:rsid w:val="00D20E73"/>
    <w:rsid w:val="00D546D1"/>
    <w:rsid w:val="00D57178"/>
    <w:rsid w:val="00D63CD4"/>
    <w:rsid w:val="00D72436"/>
    <w:rsid w:val="00D97937"/>
    <w:rsid w:val="00DA6716"/>
    <w:rsid w:val="00DB0C36"/>
    <w:rsid w:val="00DE3AAD"/>
    <w:rsid w:val="00E103BE"/>
    <w:rsid w:val="00E20C7F"/>
    <w:rsid w:val="00E24BF2"/>
    <w:rsid w:val="00E26241"/>
    <w:rsid w:val="00E44833"/>
    <w:rsid w:val="00E44E69"/>
    <w:rsid w:val="00E464BF"/>
    <w:rsid w:val="00E62B9F"/>
    <w:rsid w:val="00E71D1D"/>
    <w:rsid w:val="00E81915"/>
    <w:rsid w:val="00E83505"/>
    <w:rsid w:val="00EA1AD0"/>
    <w:rsid w:val="00EE071D"/>
    <w:rsid w:val="00EE3DA6"/>
    <w:rsid w:val="00F236C9"/>
    <w:rsid w:val="00F24F50"/>
    <w:rsid w:val="00F323E0"/>
    <w:rsid w:val="00F42C7C"/>
    <w:rsid w:val="00F70844"/>
    <w:rsid w:val="00F87833"/>
    <w:rsid w:val="00F95B28"/>
    <w:rsid w:val="00FB2CCF"/>
    <w:rsid w:val="00FB40AF"/>
    <w:rsid w:val="00FB712C"/>
    <w:rsid w:val="00FC1E89"/>
    <w:rsid w:val="00FD34DA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5AFE1-92EE-4E2C-8F8E-A99AF0E4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6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6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53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53B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A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A4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103B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03BE"/>
    <w:rPr>
      <w:color w:val="800080" w:themeColor="followedHyperlink"/>
      <w:u w:val="single"/>
    </w:rPr>
  </w:style>
  <w:style w:type="character" w:customStyle="1" w:styleId="FontStyle28">
    <w:name w:val="Font Style28"/>
    <w:uiPriority w:val="99"/>
    <w:rsid w:val="00767428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qFormat/>
    <w:rsid w:val="00A858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</dc:creator>
  <cp:lastModifiedBy>Турукина Т.И.</cp:lastModifiedBy>
  <cp:revision>25</cp:revision>
  <dcterms:created xsi:type="dcterms:W3CDTF">2017-11-07T09:14:00Z</dcterms:created>
  <dcterms:modified xsi:type="dcterms:W3CDTF">2019-11-14T10:36:00Z</dcterms:modified>
</cp:coreProperties>
</file>