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8" w:type="dxa"/>
        <w:tblInd w:w="93" w:type="dxa"/>
        <w:tblLook w:val="04A0" w:firstRow="1" w:lastRow="0" w:firstColumn="1" w:lastColumn="0" w:noHBand="0" w:noVBand="1"/>
      </w:tblPr>
      <w:tblGrid>
        <w:gridCol w:w="4268"/>
        <w:gridCol w:w="1660"/>
        <w:gridCol w:w="1660"/>
        <w:gridCol w:w="1660"/>
      </w:tblGrid>
      <w:tr w:rsidR="00306815" w:rsidRPr="00306815" w:rsidTr="00306815">
        <w:trPr>
          <w:trHeight w:val="1845"/>
        </w:trPr>
        <w:tc>
          <w:tcPr>
            <w:tcW w:w="9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815" w:rsidRPr="00306815" w:rsidRDefault="00306815" w:rsidP="0030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об объёмах бюджетных ассигнований, направляемых на государственную поддержку семьи и детей, предусмотренных в проекте решения Думы Ханты-Мансийского района «О бюджете Ханты-Мансийского района на 2020 год и на плановый период 2021 и 2022 годов»</w:t>
            </w:r>
          </w:p>
        </w:tc>
      </w:tr>
      <w:tr w:rsidR="00306815" w:rsidRPr="00306815" w:rsidTr="00306815">
        <w:trPr>
          <w:trHeight w:val="390"/>
        </w:trPr>
        <w:tc>
          <w:tcPr>
            <w:tcW w:w="92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6815" w:rsidRPr="00306815" w:rsidTr="00306815">
        <w:trPr>
          <w:trHeight w:val="39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815" w:rsidRPr="00306815" w:rsidRDefault="00306815" w:rsidP="0030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15" w:rsidRPr="00306815" w:rsidRDefault="00306815" w:rsidP="0009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94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15" w:rsidRPr="00306815" w:rsidRDefault="00306815" w:rsidP="0009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942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815" w:rsidRPr="00306815" w:rsidRDefault="00306815" w:rsidP="0009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942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06815" w:rsidRPr="00306815" w:rsidTr="00306815">
        <w:trPr>
          <w:trHeight w:val="112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09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«Развитие образования </w:t>
            </w:r>
            <w:proofErr w:type="gramStart"/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 на 2019 – 202</w:t>
            </w:r>
            <w:r w:rsidR="000942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1 255 177,6 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1 294</w:t>
            </w:r>
            <w:bookmarkStart w:id="0" w:name="_GoBack"/>
            <w:bookmarkEnd w:id="0"/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583,2 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1 238 944,5 </w:t>
            </w:r>
          </w:p>
        </w:tc>
      </w:tr>
      <w:tr w:rsidR="00306815" w:rsidRPr="00306815" w:rsidTr="0030681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1 236 253,0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1 284 553,8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1 234 479,0 </w:t>
            </w:r>
          </w:p>
        </w:tc>
      </w:tr>
      <w:tr w:rsidR="00306815" w:rsidRPr="00306815" w:rsidTr="00306815">
        <w:trPr>
          <w:trHeight w:val="273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осуществления</w:t>
            </w:r>
            <w:proofErr w:type="gramEnd"/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1 199 621,0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1 199 621,0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1 199 621,0 </w:t>
            </w:r>
          </w:p>
        </w:tc>
      </w:tr>
      <w:tr w:rsidR="00306815" w:rsidRPr="00306815" w:rsidTr="00306815">
        <w:trPr>
          <w:trHeight w:val="258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29 109,0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29 109,0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29 109,0 </w:t>
            </w:r>
          </w:p>
        </w:tc>
      </w:tr>
      <w:tr w:rsidR="00306815" w:rsidRPr="00306815" w:rsidTr="00306815">
        <w:trPr>
          <w:trHeight w:val="19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7 523,0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5 749,0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5 749,0 </w:t>
            </w:r>
          </w:p>
        </w:tc>
      </w:tr>
      <w:tr w:rsidR="00306815" w:rsidRPr="00306815" w:rsidTr="00306815">
        <w:trPr>
          <w:trHeight w:val="25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Субсидии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 </w:t>
            </w:r>
            <w:proofErr w:type="gramStart"/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школы с пристроем для размещения групп детского сада на 25 воспитанников в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Красноленинский 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50 074,8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306815" w:rsidRPr="00306815" w:rsidTr="0030681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18 924,6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10 029,4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4 465,5 </w:t>
            </w:r>
          </w:p>
        </w:tc>
      </w:tr>
      <w:tr w:rsidR="00306815" w:rsidRPr="00306815" w:rsidTr="00306815">
        <w:trPr>
          <w:trHeight w:val="70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капитальных ремонтов образовательных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4 459,1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306815" w:rsidRPr="00306815" w:rsidTr="00306815">
        <w:trPr>
          <w:trHeight w:val="3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школы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4 459,1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306815" w:rsidRPr="00306815" w:rsidTr="00306815">
        <w:trPr>
          <w:trHeight w:val="72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текущему ремонту образовательных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14 465,5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4 465,5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4 465,5 </w:t>
            </w:r>
          </w:p>
        </w:tc>
      </w:tr>
      <w:tr w:rsidR="00306815" w:rsidRPr="00306815" w:rsidTr="00306815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школы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10 365,5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3 240,2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3 240,2 </w:t>
            </w:r>
          </w:p>
        </w:tc>
      </w:tr>
      <w:tr w:rsidR="00306815" w:rsidRPr="00306815" w:rsidTr="00306815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дошкольные учреждения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4 000,0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1 125,3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1 125,3 </w:t>
            </w:r>
          </w:p>
        </w:tc>
      </w:tr>
      <w:tr w:rsidR="00306815" w:rsidRPr="00306815" w:rsidTr="00306815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учреждение дополнительного образования детей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100,0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100,0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100,0 </w:t>
            </w:r>
          </w:p>
        </w:tc>
      </w:tr>
      <w:tr w:rsidR="00306815" w:rsidRPr="00306815" w:rsidTr="00306815">
        <w:trPr>
          <w:trHeight w:val="123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школы с пристроем для размещения групп детского сада на 25 воспитанников в п. Красноленинский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5 563,9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306815" w:rsidRPr="00306815" w:rsidTr="00306815">
        <w:trPr>
          <w:trHeight w:val="81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09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"Культура Ханты-Мансийского района на 2019-202</w:t>
            </w:r>
            <w:r w:rsidR="000942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1 146,1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1 146,1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1 146,1 </w:t>
            </w:r>
          </w:p>
        </w:tc>
      </w:tr>
      <w:tr w:rsidR="00306815" w:rsidRPr="00306815" w:rsidTr="0030681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634,2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634,2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634,2 </w:t>
            </w:r>
          </w:p>
        </w:tc>
      </w:tr>
      <w:tr w:rsidR="00306815" w:rsidRPr="00306815" w:rsidTr="00306815">
        <w:trPr>
          <w:trHeight w:val="121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634,2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634,2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634,2 </w:t>
            </w:r>
          </w:p>
        </w:tc>
      </w:tr>
      <w:tr w:rsidR="00306815" w:rsidRPr="00306815" w:rsidTr="0030681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511,9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511,9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511,9 </w:t>
            </w:r>
          </w:p>
        </w:tc>
      </w:tr>
      <w:tr w:rsidR="00306815" w:rsidRPr="00306815" w:rsidTr="00306815">
        <w:trPr>
          <w:trHeight w:val="11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талантливых детей, обучающихся в детской музыкальной школе, повышение уровня мастерства педагогов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400,0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400,0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400,0 </w:t>
            </w:r>
          </w:p>
        </w:tc>
      </w:tr>
      <w:tr w:rsidR="00306815" w:rsidRPr="00306815" w:rsidTr="00306815">
        <w:trPr>
          <w:trHeight w:val="111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Субсидия на развитие сферы культуры, улучшение материально-технического оснащения детской музыкальной школы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111,9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111,9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111,9 </w:t>
            </w:r>
          </w:p>
        </w:tc>
      </w:tr>
      <w:tr w:rsidR="00306815" w:rsidRPr="00306815" w:rsidTr="00306815">
        <w:trPr>
          <w:trHeight w:val="11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09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2019 – 202</w:t>
            </w:r>
            <w:r w:rsidR="000942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6 468,8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6 468,8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6 471,4 </w:t>
            </w:r>
          </w:p>
        </w:tc>
      </w:tr>
      <w:tr w:rsidR="00306815" w:rsidRPr="00306815" w:rsidTr="0030681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65,4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65,4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67,8 </w:t>
            </w:r>
          </w:p>
        </w:tc>
      </w:tr>
      <w:tr w:rsidR="00306815" w:rsidRPr="00306815" w:rsidTr="00306815">
        <w:trPr>
          <w:trHeight w:val="342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65,4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65,4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67,8 </w:t>
            </w:r>
          </w:p>
        </w:tc>
      </w:tr>
      <w:tr w:rsidR="00306815" w:rsidRPr="00306815" w:rsidTr="0030681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6 403,4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6 403,4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6 403,6 </w:t>
            </w:r>
          </w:p>
        </w:tc>
      </w:tr>
      <w:tr w:rsidR="00306815" w:rsidRPr="00306815" w:rsidTr="00306815">
        <w:trPr>
          <w:trHeight w:val="127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Укрепление спортивной и туристской материально-технической базы, в </w:t>
            </w:r>
            <w:proofErr w:type="spellStart"/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. подведомственных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3,4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3,4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3,6 </w:t>
            </w:r>
          </w:p>
        </w:tc>
      </w:tr>
      <w:tr w:rsidR="00306815" w:rsidRPr="00306815" w:rsidTr="00306815">
        <w:trPr>
          <w:trHeight w:val="49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спортивных мероприятий ДЮСШ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6 400,0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6 400,0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6 400,0 </w:t>
            </w:r>
          </w:p>
        </w:tc>
      </w:tr>
      <w:tr w:rsidR="00306815" w:rsidRPr="00306815" w:rsidTr="00306815">
        <w:trPr>
          <w:trHeight w:val="8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09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"Молодое поколение Ханты-Мансийского района на 2019-202</w:t>
            </w:r>
            <w:r w:rsidR="000942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93 518,1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74 629,6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66 616,6 </w:t>
            </w:r>
          </w:p>
        </w:tc>
      </w:tr>
      <w:tr w:rsidR="00306815" w:rsidRPr="00306815" w:rsidTr="0030681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86 176,5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67 335,2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59 322,2 </w:t>
            </w:r>
          </w:p>
        </w:tc>
      </w:tr>
      <w:tr w:rsidR="00306815" w:rsidRPr="00306815" w:rsidTr="00306815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на организацию и обеспечение отдыха и оздоровления детей, в том числе в этнической среде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3 642,4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3 642,4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3 642,4 </w:t>
            </w:r>
          </w:p>
        </w:tc>
      </w:tr>
      <w:tr w:rsidR="00306815" w:rsidRPr="00306815" w:rsidTr="00306815">
        <w:trPr>
          <w:trHeight w:val="23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27 692,7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28 732,7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26 479,2 </w:t>
            </w:r>
          </w:p>
        </w:tc>
      </w:tr>
      <w:tr w:rsidR="00306815" w:rsidRPr="00306815" w:rsidTr="00306815">
        <w:trPr>
          <w:trHeight w:val="84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12 267,3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12 267,3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12 267,3 </w:t>
            </w:r>
          </w:p>
        </w:tc>
      </w:tr>
      <w:tr w:rsidR="00306815" w:rsidRPr="00306815" w:rsidTr="00306815">
        <w:trPr>
          <w:trHeight w:val="202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306815" w:rsidRPr="00306815" w:rsidTr="00306815">
        <w:trPr>
          <w:trHeight w:val="15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32 636,7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13 438,7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7 679,2 </w:t>
            </w:r>
          </w:p>
        </w:tc>
      </w:tr>
      <w:tr w:rsidR="00306815" w:rsidRPr="00306815" w:rsidTr="00306815">
        <w:trPr>
          <w:trHeight w:val="15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7 535,6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7 535,6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7 535,6 </w:t>
            </w:r>
          </w:p>
        </w:tc>
      </w:tr>
      <w:tr w:rsidR="00306815" w:rsidRPr="00306815" w:rsidTr="00306815">
        <w:trPr>
          <w:trHeight w:val="225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2 401,8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1 718,5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1 718,5 </w:t>
            </w:r>
          </w:p>
        </w:tc>
      </w:tr>
      <w:tr w:rsidR="00306815" w:rsidRPr="00306815" w:rsidTr="0030681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7 341,6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7 294,4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7 294,4 </w:t>
            </w:r>
          </w:p>
        </w:tc>
      </w:tr>
      <w:tr w:rsidR="00306815" w:rsidRPr="00306815" w:rsidTr="00306815">
        <w:trPr>
          <w:trHeight w:val="108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участие в мероприятиях, направленных на выявление и развитие талантливой и инициативной молодежи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1 910,5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1 910,5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1 910,5 </w:t>
            </w:r>
          </w:p>
        </w:tc>
      </w:tr>
      <w:tr w:rsidR="00306815" w:rsidRPr="00306815" w:rsidTr="00306815">
        <w:trPr>
          <w:trHeight w:val="72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 лагерей с дневным пребыванием детей, палаточных лагерей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467,8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467,8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467,8 </w:t>
            </w:r>
          </w:p>
        </w:tc>
      </w:tr>
      <w:tr w:rsidR="00306815" w:rsidRPr="00306815" w:rsidTr="00306815">
        <w:trPr>
          <w:trHeight w:val="259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2 441,2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2 394,0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2 394,0 </w:t>
            </w:r>
          </w:p>
        </w:tc>
      </w:tr>
      <w:tr w:rsidR="00306815" w:rsidRPr="00306815" w:rsidTr="00306815">
        <w:trPr>
          <w:trHeight w:val="157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1 922,1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1 922,1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1 922,1 </w:t>
            </w:r>
          </w:p>
        </w:tc>
      </w:tr>
      <w:tr w:rsidR="00306815" w:rsidRPr="00306815" w:rsidTr="00306815">
        <w:trPr>
          <w:trHeight w:val="165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(обновление) программного обеспечения для организации тестирования учащихся по профессиональному самоопределению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100,0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100,0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100,0 </w:t>
            </w:r>
          </w:p>
        </w:tc>
      </w:tr>
      <w:tr w:rsidR="00306815" w:rsidRPr="00306815" w:rsidTr="00306815">
        <w:trPr>
          <w:trHeight w:val="72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 кадетского класса на базе МКОУ ХМР «СОШ с. Елизарово»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500,0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500,0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500,0 </w:t>
            </w:r>
          </w:p>
        </w:tc>
      </w:tr>
      <w:tr w:rsidR="00306815" w:rsidRPr="00306815" w:rsidTr="00306815">
        <w:trPr>
          <w:trHeight w:val="11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09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2019 – 202</w:t>
            </w:r>
            <w:r w:rsidR="000942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243,6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233,9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237,7 </w:t>
            </w:r>
          </w:p>
        </w:tc>
      </w:tr>
      <w:tr w:rsidR="00306815" w:rsidRPr="00306815" w:rsidTr="00306815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10,0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14,5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88,0 </w:t>
            </w:r>
          </w:p>
        </w:tc>
      </w:tr>
      <w:tr w:rsidR="00306815" w:rsidRPr="00306815" w:rsidTr="00306815">
        <w:trPr>
          <w:trHeight w:val="79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14,5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88,0 </w:t>
            </w:r>
          </w:p>
        </w:tc>
      </w:tr>
      <w:tr w:rsidR="00306815" w:rsidRPr="00306815" w:rsidTr="0030681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222,3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222,3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222,3 </w:t>
            </w:r>
          </w:p>
        </w:tc>
      </w:tr>
      <w:tr w:rsidR="00306815" w:rsidRPr="00306815" w:rsidTr="00306815">
        <w:trPr>
          <w:trHeight w:val="568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Субвенции на  реализацию полномочий, указанных в пунктах 3.1., 3.2. статьи 2 Закона   Хант</w:t>
            </w:r>
            <w:proofErr w:type="gramStart"/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Мансийского автономного округа-Югры от 31 марта 2009 года № 36-03 "О наделении органов местного самоуправления муниципальных образований Ханты-Мансийского автономного округа-Югры отдельными государственными   полномочиями для обеспечения жилыми помещениями отдельных категорий граждан, определенных федеральным законодательством рамках подпрограммы "Обеспечение мерами государственной поддержки по улучшению жилищных условий отдельных категорий граждан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17,3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17,3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17,3 </w:t>
            </w:r>
          </w:p>
        </w:tc>
      </w:tr>
      <w:tr w:rsidR="00306815" w:rsidRPr="00306815" w:rsidTr="00306815">
        <w:trPr>
          <w:trHeight w:val="79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205,0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205,0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205,0 </w:t>
            </w:r>
          </w:p>
        </w:tc>
      </w:tr>
      <w:tr w:rsidR="00306815" w:rsidRPr="00306815" w:rsidTr="0030681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11,3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11,6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15,4 </w:t>
            </w:r>
          </w:p>
        </w:tc>
      </w:tr>
      <w:tr w:rsidR="00306815" w:rsidRPr="00306815" w:rsidTr="00306815">
        <w:trPr>
          <w:trHeight w:val="79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11,3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11,6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15,4 </w:t>
            </w:r>
          </w:p>
        </w:tc>
      </w:tr>
      <w:tr w:rsidR="00306815" w:rsidRPr="00306815" w:rsidTr="00306815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10,0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14,5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88,0 </w:t>
            </w:r>
          </w:p>
        </w:tc>
      </w:tr>
      <w:tr w:rsidR="00306815" w:rsidRPr="00306815" w:rsidTr="0030681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1 323 351,4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1 352 810,9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1 294 725,5 </w:t>
            </w:r>
          </w:p>
        </w:tc>
      </w:tr>
      <w:tr w:rsidR="00306815" w:rsidRPr="00306815" w:rsidTr="00306815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33 192,8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24 250,7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18 690,8 </w:t>
            </w:r>
          </w:p>
        </w:tc>
      </w:tr>
      <w:tr w:rsidR="00306815" w:rsidRPr="00306815" w:rsidTr="00306815">
        <w:trPr>
          <w:trHeight w:val="39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1 356 554,2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1 377 076,1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15" w:rsidRPr="00306815" w:rsidRDefault="00306815" w:rsidP="003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1 313 504,3 </w:t>
            </w:r>
          </w:p>
        </w:tc>
      </w:tr>
    </w:tbl>
    <w:p w:rsidR="00907FB9" w:rsidRDefault="00907FB9" w:rsidP="00907FB9">
      <w:pPr>
        <w:tabs>
          <w:tab w:val="left" w:pos="709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815" w:rsidRDefault="00306815" w:rsidP="00907FB9">
      <w:pPr>
        <w:tabs>
          <w:tab w:val="left" w:pos="709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815" w:rsidRDefault="00306815" w:rsidP="00907FB9">
      <w:pPr>
        <w:tabs>
          <w:tab w:val="left" w:pos="709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0CC" w:rsidRPr="00F01D2F" w:rsidRDefault="002B40CC" w:rsidP="003068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1D2F">
        <w:rPr>
          <w:rFonts w:ascii="Times New Roman" w:hAnsi="Times New Roman"/>
          <w:sz w:val="28"/>
          <w:szCs w:val="28"/>
        </w:rPr>
        <w:t>Заместитель главы района по финансам,</w:t>
      </w:r>
    </w:p>
    <w:p w:rsidR="002B40CC" w:rsidRPr="00F01D2F" w:rsidRDefault="002B40CC" w:rsidP="003068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1D2F">
        <w:rPr>
          <w:rFonts w:ascii="Times New Roman" w:hAnsi="Times New Roman"/>
          <w:sz w:val="28"/>
          <w:szCs w:val="28"/>
        </w:rPr>
        <w:t xml:space="preserve">председатель комитета по финансам  </w:t>
      </w:r>
    </w:p>
    <w:p w:rsidR="002B40CC" w:rsidRPr="00F01D2F" w:rsidRDefault="002B40CC" w:rsidP="003068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1D2F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F01D2F">
        <w:rPr>
          <w:rFonts w:ascii="Times New Roman" w:hAnsi="Times New Roman"/>
          <w:sz w:val="28"/>
          <w:szCs w:val="28"/>
        </w:rPr>
        <w:t xml:space="preserve"> Р.И.Стадлер</w:t>
      </w:r>
    </w:p>
    <w:sectPr w:rsidR="002B40CC" w:rsidRPr="00F01D2F" w:rsidSect="00C91BDB">
      <w:headerReference w:type="default" r:id="rId8"/>
      <w:pgSz w:w="11906" w:h="16838"/>
      <w:pgMar w:top="1418" w:right="1276" w:bottom="1134" w:left="1559" w:header="567" w:footer="567" w:gutter="0"/>
      <w:pgNumType w:start="22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D9" w:rsidRDefault="001D01D9" w:rsidP="003C7299">
      <w:pPr>
        <w:spacing w:after="0" w:line="240" w:lineRule="auto"/>
      </w:pPr>
      <w:r>
        <w:separator/>
      </w:r>
    </w:p>
  </w:endnote>
  <w:endnote w:type="continuationSeparator" w:id="0">
    <w:p w:rsidR="001D01D9" w:rsidRDefault="001D01D9" w:rsidP="003C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D9" w:rsidRDefault="001D01D9" w:rsidP="003C7299">
      <w:pPr>
        <w:spacing w:after="0" w:line="240" w:lineRule="auto"/>
      </w:pPr>
      <w:r>
        <w:separator/>
      </w:r>
    </w:p>
  </w:footnote>
  <w:footnote w:type="continuationSeparator" w:id="0">
    <w:p w:rsidR="001D01D9" w:rsidRDefault="001D01D9" w:rsidP="003C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D9" w:rsidRPr="003C7299" w:rsidRDefault="001D01D9">
    <w:pPr>
      <w:pStyle w:val="a5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432E"/>
    <w:rsid w:val="000461B0"/>
    <w:rsid w:val="0005108C"/>
    <w:rsid w:val="00060C2E"/>
    <w:rsid w:val="0009425B"/>
    <w:rsid w:val="000A51D4"/>
    <w:rsid w:val="000B0D04"/>
    <w:rsid w:val="000B3009"/>
    <w:rsid w:val="000C2C69"/>
    <w:rsid w:val="0011712D"/>
    <w:rsid w:val="00125C6C"/>
    <w:rsid w:val="001C72B9"/>
    <w:rsid w:val="001D01D9"/>
    <w:rsid w:val="001E46F0"/>
    <w:rsid w:val="001F3B85"/>
    <w:rsid w:val="00214782"/>
    <w:rsid w:val="002353CD"/>
    <w:rsid w:val="0026032F"/>
    <w:rsid w:val="002948ED"/>
    <w:rsid w:val="002B40CC"/>
    <w:rsid w:val="002C7058"/>
    <w:rsid w:val="002E2F98"/>
    <w:rsid w:val="00306815"/>
    <w:rsid w:val="00313BB0"/>
    <w:rsid w:val="003223BD"/>
    <w:rsid w:val="003510A9"/>
    <w:rsid w:val="0035695B"/>
    <w:rsid w:val="00361503"/>
    <w:rsid w:val="00361C54"/>
    <w:rsid w:val="00383207"/>
    <w:rsid w:val="00383E4E"/>
    <w:rsid w:val="00396AAF"/>
    <w:rsid w:val="00397908"/>
    <w:rsid w:val="003B4A0D"/>
    <w:rsid w:val="003C4A1B"/>
    <w:rsid w:val="003C7299"/>
    <w:rsid w:val="003D1EDC"/>
    <w:rsid w:val="003F36A4"/>
    <w:rsid w:val="00403608"/>
    <w:rsid w:val="00423057"/>
    <w:rsid w:val="00434F13"/>
    <w:rsid w:val="00457A05"/>
    <w:rsid w:val="0046567D"/>
    <w:rsid w:val="0047283C"/>
    <w:rsid w:val="0047311D"/>
    <w:rsid w:val="004A4E4C"/>
    <w:rsid w:val="004C3CE4"/>
    <w:rsid w:val="004E233E"/>
    <w:rsid w:val="004F63C3"/>
    <w:rsid w:val="00564099"/>
    <w:rsid w:val="00613055"/>
    <w:rsid w:val="00644A16"/>
    <w:rsid w:val="006609F3"/>
    <w:rsid w:val="0066581F"/>
    <w:rsid w:val="0066670A"/>
    <w:rsid w:val="006C5D8E"/>
    <w:rsid w:val="006D5664"/>
    <w:rsid w:val="006E0974"/>
    <w:rsid w:val="006F6609"/>
    <w:rsid w:val="00731D4C"/>
    <w:rsid w:val="0075177B"/>
    <w:rsid w:val="00756CE7"/>
    <w:rsid w:val="00762E05"/>
    <w:rsid w:val="00770357"/>
    <w:rsid w:val="0077350C"/>
    <w:rsid w:val="0077603C"/>
    <w:rsid w:val="0077768D"/>
    <w:rsid w:val="007A404F"/>
    <w:rsid w:val="007A5FA0"/>
    <w:rsid w:val="007A7B61"/>
    <w:rsid w:val="007D45E4"/>
    <w:rsid w:val="00806C39"/>
    <w:rsid w:val="00817EAF"/>
    <w:rsid w:val="008631E2"/>
    <w:rsid w:val="0087205E"/>
    <w:rsid w:val="008E56C8"/>
    <w:rsid w:val="008F461E"/>
    <w:rsid w:val="00901D30"/>
    <w:rsid w:val="00907FB9"/>
    <w:rsid w:val="0091359D"/>
    <w:rsid w:val="0096579C"/>
    <w:rsid w:val="00983E92"/>
    <w:rsid w:val="0099321A"/>
    <w:rsid w:val="009B056D"/>
    <w:rsid w:val="009E60DD"/>
    <w:rsid w:val="009F0D31"/>
    <w:rsid w:val="00A4247B"/>
    <w:rsid w:val="00A47340"/>
    <w:rsid w:val="00A52D01"/>
    <w:rsid w:val="00A572BA"/>
    <w:rsid w:val="00AC724F"/>
    <w:rsid w:val="00B104F8"/>
    <w:rsid w:val="00B10B48"/>
    <w:rsid w:val="00B4015E"/>
    <w:rsid w:val="00B51C01"/>
    <w:rsid w:val="00B87116"/>
    <w:rsid w:val="00B94EC5"/>
    <w:rsid w:val="00BA2B33"/>
    <w:rsid w:val="00BF3A4F"/>
    <w:rsid w:val="00C273B1"/>
    <w:rsid w:val="00C439A9"/>
    <w:rsid w:val="00C63472"/>
    <w:rsid w:val="00C86EF5"/>
    <w:rsid w:val="00C91BDB"/>
    <w:rsid w:val="00CA4110"/>
    <w:rsid w:val="00CB4D86"/>
    <w:rsid w:val="00D16E2D"/>
    <w:rsid w:val="00D31232"/>
    <w:rsid w:val="00D83881"/>
    <w:rsid w:val="00D8440A"/>
    <w:rsid w:val="00DC603E"/>
    <w:rsid w:val="00DE646B"/>
    <w:rsid w:val="00DF543D"/>
    <w:rsid w:val="00E04EB3"/>
    <w:rsid w:val="00E0527E"/>
    <w:rsid w:val="00E14BDA"/>
    <w:rsid w:val="00E74232"/>
    <w:rsid w:val="00E86E99"/>
    <w:rsid w:val="00E87C6D"/>
    <w:rsid w:val="00E90417"/>
    <w:rsid w:val="00EF432E"/>
    <w:rsid w:val="00F018A6"/>
    <w:rsid w:val="00F04D35"/>
    <w:rsid w:val="00F6408B"/>
    <w:rsid w:val="00F6489D"/>
    <w:rsid w:val="00FC6236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1B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ormalANX">
    <w:name w:val="NormalANX"/>
    <w:basedOn w:val="a"/>
    <w:rsid w:val="00817EAF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3C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29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C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29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D554-A78E-4432-9AC5-24A66340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Анна Ивановна</dc:creator>
  <cp:lastModifiedBy>Мясников А.Ю.</cp:lastModifiedBy>
  <cp:revision>39</cp:revision>
  <cp:lastPrinted>2019-10-31T04:46:00Z</cp:lastPrinted>
  <dcterms:created xsi:type="dcterms:W3CDTF">2016-11-03T07:23:00Z</dcterms:created>
  <dcterms:modified xsi:type="dcterms:W3CDTF">2019-11-13T10:17:00Z</dcterms:modified>
</cp:coreProperties>
</file>